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A9DB" w14:textId="420662E1" w:rsidR="003B5D97" w:rsidRPr="004E4F1F" w:rsidRDefault="004E4F1F">
      <w:pPr>
        <w:rPr>
          <w:rFonts w:ascii="Times New Roman" w:hAnsi="Times New Roman" w:cs="Times New Roman"/>
          <w:sz w:val="24"/>
          <w:szCs w:val="24"/>
        </w:rPr>
      </w:pPr>
      <w:r w:rsidRPr="004E4F1F">
        <w:rPr>
          <w:rFonts w:ascii="Times New Roman" w:hAnsi="Times New Roman" w:cs="Times New Roman"/>
          <w:sz w:val="24"/>
          <w:szCs w:val="24"/>
        </w:rPr>
        <w:t xml:space="preserve">EMAIL TEMPLATE FOR </w:t>
      </w:r>
      <w:proofErr w:type="gramStart"/>
      <w:r>
        <w:rPr>
          <w:rFonts w:ascii="Times New Roman" w:hAnsi="Times New Roman" w:cs="Times New Roman"/>
          <w:sz w:val="24"/>
          <w:szCs w:val="24"/>
        </w:rPr>
        <w:t>ACTIVE DUTY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RETURN TO SERVICE</w:t>
      </w:r>
    </w:p>
    <w:p w14:paraId="70B7BEB9" w14:textId="77777777" w:rsidR="004E4F1F" w:rsidRPr="004E4F1F" w:rsidRDefault="004E4F1F">
      <w:pPr>
        <w:rPr>
          <w:rFonts w:ascii="Times New Roman" w:hAnsi="Times New Roman" w:cs="Times New Roman"/>
          <w:sz w:val="24"/>
          <w:szCs w:val="24"/>
        </w:rPr>
      </w:pPr>
    </w:p>
    <w:p w14:paraId="72530158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1. Member's Name:</w:t>
      </w:r>
    </w:p>
    <w:p w14:paraId="75678C0B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20748499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 Member's EMPLID:</w:t>
      </w:r>
    </w:p>
    <w:p w14:paraId="310FAC23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14B8A4A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3.  Members Unit:</w:t>
      </w:r>
    </w:p>
    <w:p w14:paraId="0A050EFB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7F1C5B57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4.  Responsible SPO:</w:t>
      </w:r>
    </w:p>
    <w:p w14:paraId="7DE92697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747A7726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5.  Name and EMPLID of SPO Auditor:</w:t>
      </w:r>
    </w:p>
    <w:p w14:paraId="1939D63B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    Confirmed accession approved in DA.</w:t>
      </w:r>
    </w:p>
    <w:p w14:paraId="5ADC5EC9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532D3E8D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6. Attached copy of PCS authorization for reintegration:</w:t>
      </w:r>
    </w:p>
    <w:p w14:paraId="09C598E4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7C872B5B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7. Attached Orders:</w:t>
      </w:r>
    </w:p>
    <w:p w14:paraId="68973BAA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CD8E179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8.  Attached Contract:</w:t>
      </w:r>
    </w:p>
    <w:p w14:paraId="774E83F8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1A29B6F5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9. Leave Action Requested to buy back sold Leave (LSL)?</w:t>
      </w:r>
    </w:p>
    <w:p w14:paraId="4D5CA434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76143880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10.  Bonus (CSB, SRB) intentions:</w:t>
      </w:r>
    </w:p>
    <w:p w14:paraId="00C88FFF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2948E91A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11.  Attached all 3307’s:</w:t>
      </w:r>
    </w:p>
    <w:p w14:paraId="6D235E83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0EDCBA8" w14:textId="77777777" w:rsidR="004E4F1F" w:rsidRPr="004E4F1F" w:rsidRDefault="004E4F1F" w:rsidP="004E4F1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E4F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C1365E5" w14:textId="77777777" w:rsidR="004E4F1F" w:rsidRPr="004E4F1F" w:rsidRDefault="004E4F1F">
      <w:pPr>
        <w:rPr>
          <w:rFonts w:ascii="Times New Roman" w:hAnsi="Times New Roman" w:cs="Times New Roman"/>
          <w:sz w:val="24"/>
          <w:szCs w:val="24"/>
        </w:rPr>
      </w:pPr>
    </w:p>
    <w:sectPr w:rsidR="004E4F1F" w:rsidRPr="004E4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1F"/>
    <w:rsid w:val="003B5D97"/>
    <w:rsid w:val="004E4F1F"/>
    <w:rsid w:val="006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B1965"/>
  <w15:chartTrackingRefBased/>
  <w15:docId w15:val="{9AD3FCF5-3E1C-4A27-934A-6F48A11F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>United States Coast Guard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Emmot, Karen S CIV USCG PPC (USA)</dc:creator>
  <cp:keywords/>
  <dc:description/>
  <cp:lastModifiedBy>Emmot, Karen S CIV USCG PPC (USA)</cp:lastModifiedBy>
  <cp:revision>1</cp:revision>
  <dcterms:created xsi:type="dcterms:W3CDTF">2024-03-12T15:07:00Z</dcterms:created>
  <dcterms:modified xsi:type="dcterms:W3CDTF">2024-03-12T15:10:00Z</dcterms:modified>
</cp:coreProperties>
</file>