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2D2E" w14:textId="77777777" w:rsidR="003B5D97" w:rsidRPr="00E84B8A" w:rsidRDefault="00E84B8A">
      <w:pPr>
        <w:rPr>
          <w:rFonts w:ascii="Arial" w:hAnsi="Arial" w:cs="Arial"/>
          <w:sz w:val="28"/>
          <w:szCs w:val="28"/>
        </w:rPr>
      </w:pPr>
      <w:r w:rsidRPr="00E84B8A">
        <w:rPr>
          <w:rFonts w:ascii="Arial" w:hAnsi="Arial" w:cs="Arial"/>
          <w:sz w:val="28"/>
          <w:szCs w:val="28"/>
        </w:rPr>
        <w:t>EMAIL TEMPLATE FOR TAX ISSUES</w:t>
      </w:r>
    </w:p>
    <w:p w14:paraId="5341E592" w14:textId="77777777" w:rsidR="00E84B8A" w:rsidRPr="00E84B8A" w:rsidRDefault="00E84B8A">
      <w:pPr>
        <w:rPr>
          <w:rFonts w:ascii="Arial" w:hAnsi="Arial" w:cs="Arial"/>
          <w:sz w:val="24"/>
          <w:szCs w:val="24"/>
        </w:rPr>
      </w:pPr>
    </w:p>
    <w:p w14:paraId="22110429" w14:textId="77777777" w:rsidR="00E84B8A" w:rsidRPr="00E84B8A" w:rsidRDefault="00E84B8A" w:rsidP="00E84B8A">
      <w:pPr>
        <w:pStyle w:val="NormalWeb"/>
        <w:rPr>
          <w:rFonts w:ascii="Arial" w:hAnsi="Arial" w:cs="Arial"/>
          <w:sz w:val="24"/>
          <w:szCs w:val="24"/>
        </w:rPr>
      </w:pPr>
      <w:r w:rsidRPr="00E84B8A">
        <w:rPr>
          <w:rFonts w:ascii="Arial" w:hAnsi="Arial" w:cs="Arial"/>
          <w:sz w:val="24"/>
          <w:szCs w:val="24"/>
        </w:rPr>
        <w:t xml:space="preserve">Attach a copy of the member's current IRS form W-4 to all trouble tickets for tax issues. </w:t>
      </w:r>
    </w:p>
    <w:p w14:paraId="01D94CE6" w14:textId="4B6AF019" w:rsidR="00E84B8A" w:rsidRPr="00E84B8A" w:rsidRDefault="00E84B8A" w:rsidP="00E84B8A">
      <w:pPr>
        <w:pStyle w:val="NormalWeb"/>
        <w:rPr>
          <w:rFonts w:ascii="Arial" w:hAnsi="Arial" w:cs="Arial"/>
          <w:sz w:val="24"/>
          <w:szCs w:val="24"/>
        </w:rPr>
      </w:pPr>
      <w:proofErr w:type="gramStart"/>
      <w:r w:rsidRPr="00E84B8A">
        <w:rPr>
          <w:rFonts w:ascii="Arial" w:hAnsi="Arial" w:cs="Arial"/>
          <w:sz w:val="24"/>
          <w:szCs w:val="24"/>
        </w:rPr>
        <w:t>In order to</w:t>
      </w:r>
      <w:proofErr w:type="gramEnd"/>
      <w:r w:rsidRPr="00E84B8A">
        <w:rPr>
          <w:rFonts w:ascii="Arial" w:hAnsi="Arial" w:cs="Arial"/>
          <w:sz w:val="24"/>
          <w:szCs w:val="24"/>
        </w:rPr>
        <w:t xml:space="preserve"> determine if there are any programming problems or if DA is calculating taxes correctly, a copy of members W-4 is required. This is based on the guidance provided by IRS in Publication 15-T. There are certain areas that are only filled out on the actual W-4 that </w:t>
      </w:r>
      <w:r w:rsidR="00DC21F7">
        <w:rPr>
          <w:rFonts w:ascii="Arial" w:hAnsi="Arial" w:cs="Arial"/>
          <w:sz w:val="24"/>
          <w:szCs w:val="24"/>
        </w:rPr>
        <w:t>are</w:t>
      </w:r>
      <w:r w:rsidRPr="00E84B8A">
        <w:rPr>
          <w:rFonts w:ascii="Arial" w:hAnsi="Arial" w:cs="Arial"/>
          <w:sz w:val="24"/>
          <w:szCs w:val="24"/>
        </w:rPr>
        <w:t xml:space="preserve"> needed for us to calculate what </w:t>
      </w:r>
      <w:r w:rsidR="002572D9">
        <w:rPr>
          <w:rFonts w:ascii="Arial" w:hAnsi="Arial" w:cs="Arial"/>
          <w:sz w:val="24"/>
          <w:szCs w:val="24"/>
        </w:rPr>
        <w:t xml:space="preserve">the </w:t>
      </w:r>
      <w:r w:rsidRPr="00E84B8A">
        <w:rPr>
          <w:rFonts w:ascii="Arial" w:hAnsi="Arial" w:cs="Arial"/>
          <w:sz w:val="24"/>
          <w:szCs w:val="24"/>
        </w:rPr>
        <w:t xml:space="preserve">system should be doing. </w:t>
      </w:r>
    </w:p>
    <w:p w14:paraId="0867C948" w14:textId="77777777" w:rsidR="00E84B8A" w:rsidRPr="00E84B8A" w:rsidRDefault="00E84B8A">
      <w:pPr>
        <w:rPr>
          <w:rFonts w:ascii="Arial" w:hAnsi="Arial" w:cs="Arial"/>
          <w:sz w:val="24"/>
          <w:szCs w:val="24"/>
        </w:rPr>
      </w:pPr>
    </w:p>
    <w:sectPr w:rsidR="00E84B8A" w:rsidRPr="00E84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8A"/>
    <w:rsid w:val="002572D9"/>
    <w:rsid w:val="003B5D97"/>
    <w:rsid w:val="006F0D0D"/>
    <w:rsid w:val="00DC21F7"/>
    <w:rsid w:val="00E8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57C7C"/>
  <w15:chartTrackingRefBased/>
  <w15:docId w15:val="{5E02CD5C-4D8C-4BE0-97D8-A0E1E0F4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4B8A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6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Emmot, Karen S CIV USCG PPC (USA)</dc:creator>
  <cp:keywords/>
  <dc:description/>
  <cp:lastModifiedBy>Emmot, Karen S CIV USCG PPC (USA)</cp:lastModifiedBy>
  <cp:revision>3</cp:revision>
  <dcterms:created xsi:type="dcterms:W3CDTF">2023-11-02T17:51:00Z</dcterms:created>
  <dcterms:modified xsi:type="dcterms:W3CDTF">2023-11-02T20:11:00Z</dcterms:modified>
</cp:coreProperties>
</file>