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77E09" w:rsidRDefault="00F77E09">
      <w:pPr>
        <w:widowControl w:val="0"/>
        <w:spacing w:after="270" w:line="276" w:lineRule="auto"/>
        <w:contextualSpacing w:val="0"/>
      </w:pPr>
    </w:p>
    <w:p w:rsidR="00F77E09" w:rsidRDefault="00B1329D">
      <w:pPr>
        <w:widowControl w:val="0"/>
        <w:spacing w:after="270" w:line="276" w:lineRule="auto"/>
        <w:ind w:left="1440" w:right="1210"/>
        <w:contextualSpacing w:val="0"/>
        <w:jc w:val="center"/>
      </w:pPr>
      <w:r>
        <w:rPr>
          <w:b/>
          <w:color w:val="000080"/>
          <w:sz w:val="48"/>
          <w:szCs w:val="48"/>
        </w:rPr>
        <w:t>Sector Humboldt Bay</w:t>
      </w:r>
    </w:p>
    <w:p w:rsidR="00F77E09" w:rsidRDefault="00B1329D">
      <w:pPr>
        <w:widowControl w:val="0"/>
        <w:spacing w:after="270" w:line="276" w:lineRule="auto"/>
        <w:ind w:left="1440" w:right="1210"/>
        <w:contextualSpacing w:val="0"/>
        <w:jc w:val="center"/>
      </w:pPr>
      <w:r>
        <w:rPr>
          <w:b/>
          <w:color w:val="000080"/>
          <w:sz w:val="48"/>
          <w:szCs w:val="48"/>
        </w:rPr>
        <w:t>Search &amp; Rescue for the Lost Coast!</w:t>
      </w:r>
    </w:p>
    <w:p w:rsidR="00F77E09" w:rsidRDefault="00B1329D">
      <w:pPr>
        <w:widowControl w:val="0"/>
        <w:spacing w:after="270" w:line="276" w:lineRule="auto"/>
        <w:ind w:left="1170" w:right="1120"/>
        <w:contextualSpacing w:val="0"/>
        <w:jc w:val="center"/>
      </w:pPr>
      <w:r>
        <w:rPr>
          <w:noProof/>
        </w:rPr>
        <w:drawing>
          <wp:inline distT="0" distB="0" distL="114300" distR="114300">
            <wp:extent cx="3817620" cy="3756660"/>
            <wp:effectExtent l="0" t="0" r="0" b="0"/>
            <wp:docPr id="1" name="image01.jpg"/>
            <wp:cNvGraphicFramePr/>
            <a:graphic xmlns:a="http://schemas.openxmlformats.org/drawingml/2006/main">
              <a:graphicData uri="http://schemas.openxmlformats.org/drawingml/2006/picture">
                <pic:pic xmlns:pic="http://schemas.openxmlformats.org/drawingml/2006/picture">
                  <pic:nvPicPr>
                    <pic:cNvPr id="0" name="image01.jpg"/>
                    <pic:cNvPicPr preferRelativeResize="0"/>
                  </pic:nvPicPr>
                  <pic:blipFill>
                    <a:blip r:embed="rId7" cstate="print"/>
                    <a:srcRect/>
                    <a:stretch>
                      <a:fillRect/>
                    </a:stretch>
                  </pic:blipFill>
                  <pic:spPr>
                    <a:xfrm>
                      <a:off x="0" y="0"/>
                      <a:ext cx="3817620" cy="3756660"/>
                    </a:xfrm>
                    <a:prstGeom prst="rect">
                      <a:avLst/>
                    </a:prstGeom>
                    <a:ln/>
                  </pic:spPr>
                </pic:pic>
              </a:graphicData>
            </a:graphic>
          </wp:inline>
        </w:drawing>
      </w:r>
    </w:p>
    <w:p w:rsidR="00F77E09" w:rsidRDefault="00F77E09">
      <w:pPr>
        <w:widowControl w:val="0"/>
        <w:contextualSpacing w:val="0"/>
      </w:pPr>
    </w:p>
    <w:p w:rsidR="00F77E09" w:rsidRDefault="00B1329D">
      <w:pPr>
        <w:widowControl w:val="0"/>
        <w:spacing w:after="270" w:line="276" w:lineRule="auto"/>
        <w:ind w:left="1170" w:right="1120"/>
        <w:contextualSpacing w:val="0"/>
        <w:jc w:val="both"/>
      </w:pPr>
      <w:r>
        <w:rPr>
          <w:b/>
          <w:color w:val="000080"/>
          <w:sz w:val="28"/>
          <w:szCs w:val="28"/>
        </w:rPr>
        <w:t xml:space="preserve">Congratulations on your assignment to Sector Humboldt Bay! If you have received PCS orders, you will be assigned and hear from a sponsor from your unit. Your sponsor will serve as your main point of contact with the command while you are en route. </w:t>
      </w:r>
    </w:p>
    <w:p w:rsidR="00F77E09" w:rsidRDefault="00B1329D">
      <w:pPr>
        <w:widowControl w:val="0"/>
        <w:spacing w:after="270" w:line="276" w:lineRule="auto"/>
        <w:ind w:left="1170" w:right="1120"/>
        <w:contextualSpacing w:val="0"/>
        <w:jc w:val="both"/>
      </w:pPr>
      <w:r>
        <w:rPr>
          <w:b/>
          <w:color w:val="000080"/>
          <w:sz w:val="28"/>
          <w:szCs w:val="28"/>
        </w:rPr>
        <w:t xml:space="preserve">This package contains basic information about our units, the local area, and departments that may be of assistance during your transfer. We hope it helps you. Please let the Administration Department know if there is other information that you feel should be included in the future.  </w:t>
      </w:r>
    </w:p>
    <w:p w:rsidR="00F77E09" w:rsidRDefault="00B1329D">
      <w:pPr>
        <w:widowControl w:val="0"/>
        <w:spacing w:line="276" w:lineRule="auto"/>
        <w:ind w:left="1170" w:right="1120"/>
        <w:contextualSpacing w:val="0"/>
        <w:jc w:val="both"/>
      </w:pPr>
      <w:r>
        <w:rPr>
          <w:b/>
          <w:color w:val="000080"/>
          <w:sz w:val="28"/>
          <w:szCs w:val="28"/>
        </w:rPr>
        <w:lastRenderedPageBreak/>
        <w:t xml:space="preserve">Welcome aboard! </w:t>
      </w:r>
    </w:p>
    <w:p w:rsidR="00F77E09" w:rsidRDefault="00F77E09">
      <w:pPr>
        <w:widowControl w:val="0"/>
        <w:contextualSpacing w:val="0"/>
      </w:pPr>
    </w:p>
    <w:p w:rsidR="00F77E09" w:rsidRDefault="00B1329D">
      <w:pPr>
        <w:widowControl w:val="0"/>
        <w:contextualSpacing w:val="0"/>
      </w:pPr>
      <w:r>
        <w:rPr>
          <w:b/>
          <w:sz w:val="40"/>
          <w:szCs w:val="40"/>
        </w:rPr>
        <w:t xml:space="preserve">Member Information: </w:t>
      </w:r>
      <w:r>
        <w:rPr>
          <w:b/>
          <w:sz w:val="40"/>
          <w:szCs w:val="40"/>
        </w:rPr>
        <w:br/>
      </w:r>
      <w:r>
        <w:rPr>
          <w:b/>
          <w:color w:val="FF0000"/>
        </w:rPr>
        <w:t>Please complete and return this form to your sponsor as soon as possible.</w:t>
      </w:r>
      <w:r>
        <w:t xml:space="preserve"> This information will be used by your sponsor to assist you and your dependents during your transfer. </w:t>
      </w:r>
      <w:r>
        <w:rPr>
          <w:noProof/>
        </w:rPr>
        <w:drawing>
          <wp:anchor distT="0" distB="0" distL="114300" distR="114300" simplePos="0" relativeHeight="251658240" behindDoc="0" locked="0" layoutInCell="0" allowOverlap="1">
            <wp:simplePos x="0" y="0"/>
            <wp:positionH relativeFrom="margin">
              <wp:posOffset>3175</wp:posOffset>
            </wp:positionH>
            <wp:positionV relativeFrom="paragraph">
              <wp:posOffset>1270</wp:posOffset>
            </wp:positionV>
            <wp:extent cx="737870" cy="721995"/>
            <wp:effectExtent l="0" t="0" r="0" b="0"/>
            <wp:wrapSquare wrapText="bothSides" distT="0" distB="0" distL="114300" distR="114300"/>
            <wp:docPr id="2" name="image02.jpg"/>
            <wp:cNvGraphicFramePr/>
            <a:graphic xmlns:a="http://schemas.openxmlformats.org/drawingml/2006/main">
              <a:graphicData uri="http://schemas.openxmlformats.org/drawingml/2006/picture">
                <pic:pic xmlns:pic="http://schemas.openxmlformats.org/drawingml/2006/picture">
                  <pic:nvPicPr>
                    <pic:cNvPr id="0" name="image02.jpg"/>
                    <pic:cNvPicPr preferRelativeResize="0"/>
                  </pic:nvPicPr>
                  <pic:blipFill>
                    <a:blip r:embed="rId8" cstate="print"/>
                    <a:srcRect/>
                    <a:stretch>
                      <a:fillRect/>
                    </a:stretch>
                  </pic:blipFill>
                  <pic:spPr>
                    <a:xfrm>
                      <a:off x="0" y="0"/>
                      <a:ext cx="737870" cy="721995"/>
                    </a:xfrm>
                    <a:prstGeom prst="rect">
                      <a:avLst/>
                    </a:prstGeom>
                    <a:ln/>
                  </pic:spPr>
                </pic:pic>
              </a:graphicData>
            </a:graphic>
          </wp:anchor>
        </w:drawing>
      </w:r>
    </w:p>
    <w:p w:rsidR="00F77E09" w:rsidRDefault="00B1329D">
      <w:pPr>
        <w:widowControl w:val="0"/>
        <w:contextualSpacing w:val="0"/>
      </w:pPr>
      <w:r>
        <w:t xml:space="preserve">  </w:t>
      </w:r>
    </w:p>
    <w:p w:rsidR="00F77E09" w:rsidRDefault="00B1329D">
      <w:pPr>
        <w:widowControl w:val="0"/>
        <w:spacing w:after="240"/>
        <w:contextualSpacing w:val="0"/>
        <w:jc w:val="both"/>
      </w:pPr>
      <w:r>
        <w:t>Name _________________________________________________________</w:t>
      </w:r>
      <w:r w:rsidR="002F549B">
        <w:t>_</w:t>
      </w:r>
      <w:r>
        <w:t>_________________</w:t>
      </w:r>
      <w:r w:rsidR="004C0AFB">
        <w:t>_</w:t>
      </w:r>
    </w:p>
    <w:p w:rsidR="00F77E09" w:rsidRDefault="00B1329D">
      <w:pPr>
        <w:widowControl w:val="0"/>
        <w:spacing w:after="240"/>
        <w:contextualSpacing w:val="0"/>
        <w:jc w:val="both"/>
      </w:pPr>
      <w:r>
        <w:t>Rate or Rank ____________________________________________________________________</w:t>
      </w:r>
      <w:r w:rsidR="004C0AFB">
        <w:t>__</w:t>
      </w:r>
    </w:p>
    <w:p w:rsidR="00F77E09" w:rsidRDefault="00B1329D">
      <w:pPr>
        <w:widowControl w:val="0"/>
        <w:spacing w:after="240"/>
        <w:contextualSpacing w:val="0"/>
        <w:jc w:val="both"/>
      </w:pPr>
      <w:r>
        <w:t>Expected date of arrival ____________________________________________________________</w:t>
      </w:r>
      <w:r w:rsidR="004C0AFB">
        <w:t>_</w:t>
      </w:r>
    </w:p>
    <w:p w:rsidR="00F77E09" w:rsidRDefault="00B1329D">
      <w:pPr>
        <w:widowControl w:val="0"/>
        <w:spacing w:after="240"/>
        <w:contextualSpacing w:val="0"/>
        <w:jc w:val="both"/>
      </w:pPr>
      <w:r>
        <w:t>Phone numbers (where you can be reached) _____________________________________________</w:t>
      </w:r>
    </w:p>
    <w:p w:rsidR="00F77E09" w:rsidRDefault="00B1329D">
      <w:pPr>
        <w:widowControl w:val="0"/>
        <w:spacing w:after="240"/>
        <w:contextualSpacing w:val="0"/>
        <w:jc w:val="both"/>
      </w:pPr>
      <w:r>
        <w:t>Marital status ____________________________________________________________________</w:t>
      </w:r>
      <w:r w:rsidR="004C0AFB">
        <w:t>_</w:t>
      </w:r>
    </w:p>
    <w:p w:rsidR="00F77E09" w:rsidRDefault="00B1329D">
      <w:pPr>
        <w:widowControl w:val="0"/>
        <w:spacing w:after="240"/>
        <w:contextualSpacing w:val="0"/>
        <w:jc w:val="both"/>
      </w:pPr>
      <w:r>
        <w:t>Children and ages _________________________________________________________________</w:t>
      </w:r>
      <w:r w:rsidR="004C0AFB">
        <w:t>_</w:t>
      </w:r>
    </w:p>
    <w:p w:rsidR="00F77E09" w:rsidRDefault="00B1329D">
      <w:pPr>
        <w:widowControl w:val="0"/>
        <w:spacing w:after="240"/>
        <w:contextualSpacing w:val="0"/>
        <w:jc w:val="both"/>
      </w:pPr>
      <w:r>
        <w:t>_______________________________________________________________________________</w:t>
      </w:r>
      <w:r w:rsidR="004C0AFB">
        <w:t>__</w:t>
      </w:r>
    </w:p>
    <w:p w:rsidR="00F77E09" w:rsidRDefault="00B1329D">
      <w:pPr>
        <w:widowControl w:val="0"/>
        <w:spacing w:after="240"/>
        <w:contextualSpacing w:val="0"/>
        <w:jc w:val="both"/>
      </w:pPr>
      <w:r>
        <w:t>Other dependents _________________________________________________________________</w:t>
      </w:r>
      <w:r w:rsidR="004C0AFB">
        <w:t>_</w:t>
      </w:r>
    </w:p>
    <w:p w:rsidR="00F77E09" w:rsidRDefault="00B1329D">
      <w:pPr>
        <w:widowControl w:val="0"/>
        <w:spacing w:after="240"/>
        <w:contextualSpacing w:val="0"/>
        <w:jc w:val="both"/>
      </w:pPr>
      <w:proofErr w:type="gramStart"/>
      <w:r>
        <w:t>Pets</w:t>
      </w:r>
      <w:proofErr w:type="gramEnd"/>
      <w:r>
        <w:t xml:space="preserve"> ___________________________________________________________________________</w:t>
      </w:r>
      <w:r w:rsidR="004C0AFB">
        <w:t>__</w:t>
      </w:r>
    </w:p>
    <w:p w:rsidR="00F77E09" w:rsidRDefault="00B1329D">
      <w:pPr>
        <w:widowControl w:val="0"/>
        <w:spacing w:after="240"/>
        <w:contextualSpacing w:val="0"/>
      </w:pPr>
      <w:r>
        <w:t>Noteworthy personal/medical issues _______________________________________________</w:t>
      </w:r>
      <w:r w:rsidR="004C0AFB">
        <w:t>____</w:t>
      </w:r>
    </w:p>
    <w:p w:rsidR="00F77E09" w:rsidRDefault="00B1329D">
      <w:pPr>
        <w:widowControl w:val="0"/>
        <w:contextualSpacing w:val="0"/>
      </w:pPr>
      <w:r>
        <w:t>_______________________________________________________________________</w:t>
      </w:r>
      <w:r w:rsidR="004C0AFB">
        <w:t>__________</w:t>
      </w:r>
    </w:p>
    <w:p w:rsidR="00F77E09" w:rsidRDefault="00F77E09">
      <w:pPr>
        <w:widowControl w:val="0"/>
        <w:contextualSpacing w:val="0"/>
      </w:pPr>
    </w:p>
    <w:p w:rsidR="00F77E09" w:rsidRDefault="00B1329D">
      <w:pPr>
        <w:widowControl w:val="0"/>
        <w:contextualSpacing w:val="0"/>
      </w:pPr>
      <w:r>
        <w:t>_______________________________________________________________________</w:t>
      </w:r>
      <w:r w:rsidR="004C0AFB">
        <w:t>__________</w:t>
      </w:r>
    </w:p>
    <w:p w:rsidR="00F77E09" w:rsidRDefault="00F77E09">
      <w:pPr>
        <w:widowControl w:val="0"/>
        <w:contextualSpacing w:val="0"/>
      </w:pPr>
    </w:p>
    <w:p w:rsidR="00F77E09" w:rsidRDefault="00B1329D">
      <w:pPr>
        <w:widowControl w:val="0"/>
        <w:spacing w:after="240"/>
        <w:contextualSpacing w:val="0"/>
      </w:pPr>
      <w:r>
        <w:t>Are you familiar with local area? _________________________________________________</w:t>
      </w:r>
      <w:r w:rsidR="004C0AFB">
        <w:t>__</w:t>
      </w:r>
      <w:r>
        <w:t xml:space="preserve">___ </w:t>
      </w:r>
    </w:p>
    <w:p w:rsidR="00F77E09" w:rsidRDefault="00B1329D">
      <w:pPr>
        <w:widowControl w:val="0"/>
        <w:spacing w:after="240"/>
        <w:contextualSpacing w:val="0"/>
      </w:pPr>
      <w:r>
        <w:t>Are you interested in buying a home? _____________________________________________</w:t>
      </w:r>
      <w:r w:rsidR="004C0AFB">
        <w:t>_</w:t>
      </w:r>
      <w:r>
        <w:t>____</w:t>
      </w:r>
    </w:p>
    <w:p w:rsidR="00F77E09" w:rsidRDefault="00B1329D">
      <w:pPr>
        <w:widowControl w:val="0"/>
        <w:spacing w:after="240"/>
        <w:contextualSpacing w:val="0"/>
      </w:pPr>
      <w:r>
        <w:t>Do you desire government housing? __________________________________________________</w:t>
      </w:r>
      <w:r w:rsidR="004C0AFB">
        <w:t>_</w:t>
      </w:r>
    </w:p>
    <w:p w:rsidR="00F77E09" w:rsidRDefault="00B1329D">
      <w:pPr>
        <w:widowControl w:val="0"/>
        <w:spacing w:after="240"/>
        <w:contextualSpacing w:val="0"/>
      </w:pPr>
      <w:r>
        <w:t>Leave address ___________________________________________________________________</w:t>
      </w:r>
      <w:r w:rsidR="002F549B">
        <w:t>_</w:t>
      </w:r>
      <w:r>
        <w:t>_</w:t>
      </w:r>
    </w:p>
    <w:p w:rsidR="00F77E09" w:rsidRDefault="00B1329D">
      <w:pPr>
        <w:widowControl w:val="0"/>
        <w:spacing w:after="240"/>
        <w:contextualSpacing w:val="0"/>
      </w:pPr>
      <w:r>
        <w:t>Special interests __________________________________________________________________</w:t>
      </w:r>
      <w:r w:rsidR="004C0AFB">
        <w:t>_</w:t>
      </w:r>
    </w:p>
    <w:p w:rsidR="00F77E09" w:rsidRDefault="00B1329D">
      <w:pPr>
        <w:widowControl w:val="0"/>
        <w:contextualSpacing w:val="0"/>
      </w:pPr>
      <w:r>
        <w:t>________________________________________________________________________</w:t>
      </w:r>
      <w:r w:rsidR="004C0AFB">
        <w:t>_________</w:t>
      </w:r>
    </w:p>
    <w:p w:rsidR="00F77E09" w:rsidRDefault="00F77E09">
      <w:pPr>
        <w:widowControl w:val="0"/>
        <w:contextualSpacing w:val="0"/>
      </w:pPr>
    </w:p>
    <w:p w:rsidR="00F77E09" w:rsidRDefault="00B1329D">
      <w:pPr>
        <w:widowControl w:val="0"/>
        <w:spacing w:after="240"/>
        <w:contextualSpacing w:val="0"/>
      </w:pPr>
      <w:r w:rsidRPr="000C3B92">
        <w:rPr>
          <w:color w:val="auto"/>
        </w:rPr>
        <w:t>Other information</w:t>
      </w:r>
      <w:r w:rsidR="004F3003" w:rsidRPr="000C3B92">
        <w:rPr>
          <w:color w:val="auto"/>
        </w:rPr>
        <w:t>/questions/concerns</w:t>
      </w:r>
      <w:r w:rsidR="004F3003">
        <w:t>_</w:t>
      </w:r>
      <w:r>
        <w:t>_____</w:t>
      </w:r>
      <w:r w:rsidR="00637F2D">
        <w:t>_</w:t>
      </w:r>
      <w:r>
        <w:t>______________________________________</w:t>
      </w:r>
      <w:r w:rsidR="004C0AFB">
        <w:t>_</w:t>
      </w:r>
      <w:r>
        <w:t>_____</w:t>
      </w:r>
    </w:p>
    <w:p w:rsidR="00F77E09" w:rsidRDefault="00B1329D">
      <w:pPr>
        <w:widowControl w:val="0"/>
        <w:spacing w:after="240"/>
        <w:contextualSpacing w:val="0"/>
      </w:pPr>
      <w:r>
        <w:t>____________________________________________________________________________</w:t>
      </w:r>
      <w:r w:rsidR="004C0AFB">
        <w:t>_</w:t>
      </w:r>
      <w:r>
        <w:t>____</w:t>
      </w:r>
    </w:p>
    <w:p w:rsidR="00F77E09" w:rsidRDefault="00B1329D">
      <w:pPr>
        <w:widowControl w:val="0"/>
        <w:spacing w:after="240"/>
        <w:contextualSpacing w:val="0"/>
      </w:pPr>
      <w:r>
        <w:t>___________________________________________________________________________</w:t>
      </w:r>
      <w:r w:rsidR="004C0AFB">
        <w:t>_</w:t>
      </w:r>
      <w:r>
        <w:t>_____</w:t>
      </w:r>
    </w:p>
    <w:p w:rsidR="00F77E09" w:rsidRDefault="00F77E09">
      <w:pPr>
        <w:widowControl w:val="0"/>
        <w:contextualSpacing w:val="0"/>
      </w:pPr>
    </w:p>
    <w:p w:rsidR="00F77E09" w:rsidRDefault="00F77E09">
      <w:pPr>
        <w:widowControl w:val="0"/>
        <w:contextualSpacing w:val="0"/>
        <w:jc w:val="center"/>
      </w:pPr>
    </w:p>
    <w:p w:rsidR="00F77E09" w:rsidRDefault="00B1329D">
      <w:pPr>
        <w:widowControl w:val="0"/>
        <w:spacing w:after="270" w:line="276" w:lineRule="auto"/>
        <w:contextualSpacing w:val="0"/>
        <w:jc w:val="center"/>
      </w:pPr>
      <w:r>
        <w:rPr>
          <w:b/>
          <w:u w:val="single"/>
        </w:rPr>
        <w:t>SECTOR HUMBOLDT BAY</w:t>
      </w:r>
    </w:p>
    <w:p w:rsidR="00F77E09" w:rsidRDefault="00B1329D">
      <w:pPr>
        <w:widowControl w:val="0"/>
        <w:spacing w:line="276" w:lineRule="auto"/>
        <w:contextualSpacing w:val="0"/>
        <w:jc w:val="center"/>
      </w:pPr>
      <w:r>
        <w:t xml:space="preserve">Commander </w:t>
      </w:r>
      <w:r>
        <w:br/>
        <w:t>USCG Sector Humboldt Bay</w:t>
      </w:r>
    </w:p>
    <w:p w:rsidR="00F77E09" w:rsidRDefault="00B1329D">
      <w:pPr>
        <w:widowControl w:val="0"/>
        <w:spacing w:line="276" w:lineRule="auto"/>
        <w:contextualSpacing w:val="0"/>
        <w:jc w:val="center"/>
      </w:pPr>
      <w:r>
        <w:t>1001 Lycoming Way</w:t>
      </w:r>
      <w:r>
        <w:br/>
      </w:r>
      <w:proofErr w:type="spellStart"/>
      <w:r>
        <w:t>McKinleyville</w:t>
      </w:r>
      <w:proofErr w:type="spellEnd"/>
      <w:r>
        <w:t>, CA  95519</w:t>
      </w:r>
    </w:p>
    <w:p w:rsidR="00F77E09" w:rsidRDefault="00B1329D">
      <w:pPr>
        <w:widowControl w:val="0"/>
        <w:spacing w:line="276" w:lineRule="auto"/>
        <w:contextualSpacing w:val="0"/>
        <w:jc w:val="center"/>
      </w:pPr>
      <w:r>
        <w:t>(707) 839-6103</w:t>
      </w:r>
    </w:p>
    <w:p w:rsidR="00F77E09" w:rsidRDefault="00F77E09">
      <w:pPr>
        <w:widowControl w:val="0"/>
        <w:contextualSpacing w:val="0"/>
      </w:pPr>
    </w:p>
    <w:p w:rsidR="00F77E09" w:rsidRDefault="00B1329D" w:rsidP="004C0AFB">
      <w:pPr>
        <w:widowControl w:val="0"/>
        <w:spacing w:after="410" w:line="276" w:lineRule="auto"/>
        <w:ind w:right="220"/>
        <w:contextualSpacing w:val="0"/>
        <w:jc w:val="both"/>
      </w:pPr>
      <w:r>
        <w:t>Sector Humboldt Bay has a complement of approximately 2</w:t>
      </w:r>
      <w:r w:rsidR="000C3B92">
        <w:t>5</w:t>
      </w:r>
      <w:r>
        <w:t xml:space="preserve"> officers and 100 enlisted personnel.  Personnel provide support to all Sector units.  The following numbers are for departments within Sector:  Telephone (707) 839-6XXX:  </w:t>
      </w:r>
    </w:p>
    <w:tbl>
      <w:tblPr>
        <w:tblStyle w:val="a"/>
        <w:tblW w:w="10452" w:type="dxa"/>
        <w:tblInd w:w="-342" w:type="dxa"/>
        <w:tblLayout w:type="fixed"/>
        <w:tblLook w:val="0600"/>
      </w:tblPr>
      <w:tblGrid>
        <w:gridCol w:w="2622"/>
        <w:gridCol w:w="1068"/>
        <w:gridCol w:w="3342"/>
        <w:gridCol w:w="450"/>
        <w:gridCol w:w="2970"/>
      </w:tblGrid>
      <w:tr w:rsidR="009A1B14" w:rsidTr="009A2DEC">
        <w:tc>
          <w:tcPr>
            <w:tcW w:w="2622" w:type="dxa"/>
            <w:tcMar>
              <w:left w:w="108" w:type="dxa"/>
              <w:right w:w="108" w:type="dxa"/>
            </w:tcMar>
          </w:tcPr>
          <w:p w:rsidR="00F77E09" w:rsidRDefault="00B1329D">
            <w:pPr>
              <w:widowControl w:val="0"/>
              <w:ind w:left="360" w:right="220"/>
              <w:contextualSpacing w:val="0"/>
            </w:pPr>
            <w:r>
              <w:t xml:space="preserve">Admin </w:t>
            </w:r>
          </w:p>
        </w:tc>
        <w:tc>
          <w:tcPr>
            <w:tcW w:w="1068" w:type="dxa"/>
            <w:tcMar>
              <w:left w:w="108" w:type="dxa"/>
              <w:right w:w="108" w:type="dxa"/>
            </w:tcMar>
          </w:tcPr>
          <w:p w:rsidR="00F77E09" w:rsidRDefault="00B1329D" w:rsidP="000C3B92">
            <w:pPr>
              <w:widowControl w:val="0"/>
              <w:ind w:left="162"/>
              <w:contextualSpacing w:val="0"/>
            </w:pPr>
            <w:r>
              <w:t>61</w:t>
            </w:r>
            <w:r w:rsidR="000C3B92">
              <w:t>21</w:t>
            </w:r>
            <w:r>
              <w:t xml:space="preserve"> </w:t>
            </w:r>
          </w:p>
        </w:tc>
        <w:tc>
          <w:tcPr>
            <w:tcW w:w="3792" w:type="dxa"/>
            <w:gridSpan w:val="2"/>
            <w:tcMar>
              <w:left w:w="108" w:type="dxa"/>
              <w:right w:w="108" w:type="dxa"/>
            </w:tcMar>
          </w:tcPr>
          <w:p w:rsidR="00F77E09" w:rsidRDefault="00B1329D">
            <w:pPr>
              <w:widowControl w:val="0"/>
              <w:ind w:left="360" w:right="220"/>
              <w:contextualSpacing w:val="0"/>
            </w:pPr>
            <w:r>
              <w:t xml:space="preserve">Morale </w:t>
            </w:r>
          </w:p>
        </w:tc>
        <w:tc>
          <w:tcPr>
            <w:tcW w:w="2970" w:type="dxa"/>
            <w:tcMar>
              <w:left w:w="108" w:type="dxa"/>
              <w:right w:w="108" w:type="dxa"/>
            </w:tcMar>
          </w:tcPr>
          <w:p w:rsidR="00F77E09" w:rsidRDefault="000C3B92">
            <w:pPr>
              <w:widowControl w:val="0"/>
              <w:ind w:left="252" w:right="220"/>
              <w:contextualSpacing w:val="0"/>
            </w:pPr>
            <w:r>
              <w:t>6592</w:t>
            </w:r>
            <w:r w:rsidR="00B1329D">
              <w:t xml:space="preserve"> </w:t>
            </w:r>
          </w:p>
        </w:tc>
      </w:tr>
      <w:tr w:rsidR="00F77E09" w:rsidTr="009A2DEC">
        <w:tc>
          <w:tcPr>
            <w:tcW w:w="2622" w:type="dxa"/>
            <w:tcMar>
              <w:left w:w="108" w:type="dxa"/>
              <w:right w:w="108" w:type="dxa"/>
            </w:tcMar>
          </w:tcPr>
          <w:p w:rsidR="00F77E09" w:rsidRDefault="00B1329D">
            <w:pPr>
              <w:widowControl w:val="0"/>
              <w:ind w:left="360" w:right="220"/>
              <w:contextualSpacing w:val="0"/>
            </w:pPr>
            <w:r>
              <w:t>Supply</w:t>
            </w:r>
          </w:p>
          <w:p w:rsidR="00F77E09" w:rsidRDefault="00FE5A79">
            <w:pPr>
              <w:widowControl w:val="0"/>
              <w:ind w:left="360" w:right="220"/>
              <w:contextualSpacing w:val="0"/>
            </w:pPr>
            <w:r>
              <w:t xml:space="preserve">Aviation </w:t>
            </w:r>
            <w:r w:rsidR="00B1329D">
              <w:t>O</w:t>
            </w:r>
            <w:r>
              <w:t>PS</w:t>
            </w:r>
          </w:p>
          <w:p w:rsidR="00F77E09" w:rsidRDefault="00B1329D">
            <w:pPr>
              <w:widowControl w:val="0"/>
              <w:ind w:left="360" w:right="220"/>
              <w:contextualSpacing w:val="0"/>
            </w:pPr>
            <w:r>
              <w:t>Communications</w:t>
            </w:r>
          </w:p>
        </w:tc>
        <w:tc>
          <w:tcPr>
            <w:tcW w:w="1068" w:type="dxa"/>
            <w:tcMar>
              <w:left w:w="108" w:type="dxa"/>
              <w:right w:w="108" w:type="dxa"/>
            </w:tcMar>
          </w:tcPr>
          <w:p w:rsidR="00F77E09" w:rsidRDefault="00B1329D">
            <w:pPr>
              <w:widowControl w:val="0"/>
              <w:ind w:left="162"/>
              <w:contextualSpacing w:val="0"/>
            </w:pPr>
            <w:r>
              <w:t>6131</w:t>
            </w:r>
          </w:p>
          <w:p w:rsidR="00F77E09" w:rsidRDefault="00B1329D">
            <w:pPr>
              <w:widowControl w:val="0"/>
              <w:ind w:left="162"/>
              <w:contextualSpacing w:val="0"/>
            </w:pPr>
            <w:r>
              <w:t>6112</w:t>
            </w:r>
          </w:p>
          <w:p w:rsidR="00F77E09" w:rsidRDefault="00B1329D">
            <w:pPr>
              <w:widowControl w:val="0"/>
              <w:ind w:left="162"/>
              <w:contextualSpacing w:val="0"/>
            </w:pPr>
            <w:r>
              <w:t>6117</w:t>
            </w:r>
          </w:p>
        </w:tc>
        <w:tc>
          <w:tcPr>
            <w:tcW w:w="3792" w:type="dxa"/>
            <w:gridSpan w:val="2"/>
            <w:tcMar>
              <w:left w:w="108" w:type="dxa"/>
              <w:right w:w="108" w:type="dxa"/>
            </w:tcMar>
          </w:tcPr>
          <w:p w:rsidR="00F77E09" w:rsidRDefault="00B1329D">
            <w:pPr>
              <w:widowControl w:val="0"/>
              <w:ind w:left="360" w:right="220"/>
              <w:contextualSpacing w:val="0"/>
            </w:pPr>
            <w:r>
              <w:t xml:space="preserve">Education </w:t>
            </w:r>
          </w:p>
          <w:p w:rsidR="00F77E09" w:rsidRDefault="00B1329D">
            <w:pPr>
              <w:widowControl w:val="0"/>
              <w:ind w:left="360" w:right="220"/>
              <w:contextualSpacing w:val="0"/>
            </w:pPr>
            <w:r>
              <w:t xml:space="preserve">Safety </w:t>
            </w:r>
          </w:p>
          <w:p w:rsidR="00F77E09" w:rsidRDefault="00B1329D">
            <w:pPr>
              <w:widowControl w:val="0"/>
              <w:ind w:left="360" w:right="220"/>
              <w:contextualSpacing w:val="0"/>
            </w:pPr>
            <w:r>
              <w:t xml:space="preserve">Medical </w:t>
            </w:r>
          </w:p>
        </w:tc>
        <w:tc>
          <w:tcPr>
            <w:tcW w:w="2970" w:type="dxa"/>
            <w:tcMar>
              <w:left w:w="108" w:type="dxa"/>
              <w:right w:w="108" w:type="dxa"/>
            </w:tcMar>
          </w:tcPr>
          <w:p w:rsidR="00F77E09" w:rsidRDefault="000C3B92">
            <w:pPr>
              <w:widowControl w:val="0"/>
              <w:ind w:left="252" w:right="220"/>
              <w:contextualSpacing w:val="0"/>
            </w:pPr>
            <w:r>
              <w:t>6289</w:t>
            </w:r>
          </w:p>
          <w:p w:rsidR="00F77E09" w:rsidRDefault="00B1329D">
            <w:pPr>
              <w:widowControl w:val="0"/>
              <w:ind w:left="252" w:right="220"/>
              <w:contextualSpacing w:val="0"/>
            </w:pPr>
            <w:r>
              <w:t xml:space="preserve">6104 </w:t>
            </w:r>
          </w:p>
          <w:p w:rsidR="00F77E09" w:rsidRDefault="00B1329D">
            <w:pPr>
              <w:widowControl w:val="0"/>
              <w:ind w:left="252" w:right="220"/>
              <w:contextualSpacing w:val="0"/>
            </w:pPr>
            <w:r>
              <w:t xml:space="preserve">6176 </w:t>
            </w:r>
          </w:p>
        </w:tc>
      </w:tr>
      <w:tr w:rsidR="00F77E09" w:rsidTr="009A2DEC">
        <w:tc>
          <w:tcPr>
            <w:tcW w:w="2622" w:type="dxa"/>
            <w:tcMar>
              <w:left w:w="108" w:type="dxa"/>
              <w:right w:w="108" w:type="dxa"/>
            </w:tcMar>
          </w:tcPr>
          <w:p w:rsidR="00F77E09" w:rsidRDefault="00B1329D">
            <w:pPr>
              <w:widowControl w:val="0"/>
              <w:ind w:left="360" w:right="72"/>
              <w:contextualSpacing w:val="0"/>
            </w:pPr>
            <w:r>
              <w:t xml:space="preserve">Housing Officer </w:t>
            </w:r>
          </w:p>
          <w:p w:rsidR="00F77E09" w:rsidRDefault="00B1329D">
            <w:pPr>
              <w:widowControl w:val="0"/>
              <w:tabs>
                <w:tab w:val="left" w:pos="2610"/>
              </w:tabs>
              <w:ind w:left="360" w:right="-18"/>
              <w:contextualSpacing w:val="0"/>
            </w:pPr>
            <w:r>
              <w:t xml:space="preserve">Mutual Assistance </w:t>
            </w:r>
          </w:p>
        </w:tc>
        <w:tc>
          <w:tcPr>
            <w:tcW w:w="1068" w:type="dxa"/>
            <w:tcMar>
              <w:left w:w="108" w:type="dxa"/>
              <w:right w:w="108" w:type="dxa"/>
            </w:tcMar>
          </w:tcPr>
          <w:p w:rsidR="00F77E09" w:rsidRDefault="00B1329D">
            <w:pPr>
              <w:widowControl w:val="0"/>
              <w:ind w:left="162"/>
              <w:contextualSpacing w:val="0"/>
            </w:pPr>
            <w:r>
              <w:t>6160</w:t>
            </w:r>
          </w:p>
          <w:p w:rsidR="00F77E09" w:rsidRDefault="00B1329D">
            <w:pPr>
              <w:widowControl w:val="0"/>
              <w:ind w:left="162"/>
              <w:contextualSpacing w:val="0"/>
            </w:pPr>
            <w:r>
              <w:t>62</w:t>
            </w:r>
            <w:r w:rsidR="000C3B92">
              <w:t>89</w:t>
            </w:r>
          </w:p>
          <w:p w:rsidR="00F77E09" w:rsidRDefault="00F77E09">
            <w:pPr>
              <w:widowControl w:val="0"/>
              <w:ind w:left="162"/>
              <w:contextualSpacing w:val="0"/>
            </w:pPr>
          </w:p>
        </w:tc>
        <w:tc>
          <w:tcPr>
            <w:tcW w:w="3792" w:type="dxa"/>
            <w:gridSpan w:val="2"/>
            <w:tcMar>
              <w:left w:w="108" w:type="dxa"/>
              <w:right w:w="108" w:type="dxa"/>
            </w:tcMar>
          </w:tcPr>
          <w:p w:rsidR="00F77E09" w:rsidRDefault="00B1329D">
            <w:pPr>
              <w:widowControl w:val="0"/>
              <w:ind w:left="360" w:right="220"/>
              <w:contextualSpacing w:val="0"/>
            </w:pPr>
            <w:r>
              <w:t xml:space="preserve">Sector Engineer </w:t>
            </w:r>
          </w:p>
          <w:p w:rsidR="00F77E09" w:rsidRDefault="00B1329D">
            <w:pPr>
              <w:widowControl w:val="0"/>
              <w:ind w:left="360" w:right="220"/>
              <w:contextualSpacing w:val="0"/>
            </w:pPr>
            <w:r>
              <w:t>Aviation Engineering</w:t>
            </w:r>
          </w:p>
        </w:tc>
        <w:tc>
          <w:tcPr>
            <w:tcW w:w="2970" w:type="dxa"/>
            <w:tcMar>
              <w:left w:w="108" w:type="dxa"/>
              <w:right w:w="108" w:type="dxa"/>
            </w:tcMar>
          </w:tcPr>
          <w:p w:rsidR="00F77E09" w:rsidRDefault="00B1329D">
            <w:pPr>
              <w:widowControl w:val="0"/>
              <w:ind w:left="252" w:right="220"/>
              <w:contextualSpacing w:val="0"/>
            </w:pPr>
            <w:r>
              <w:t>6163</w:t>
            </w:r>
          </w:p>
          <w:p w:rsidR="00F77E09" w:rsidRDefault="00B1329D" w:rsidP="000C3B92">
            <w:pPr>
              <w:widowControl w:val="0"/>
              <w:ind w:left="252" w:right="220"/>
              <w:contextualSpacing w:val="0"/>
            </w:pPr>
            <w:r>
              <w:t>614</w:t>
            </w:r>
            <w:r w:rsidR="000C3B92">
              <w:t>4</w:t>
            </w:r>
          </w:p>
        </w:tc>
      </w:tr>
      <w:tr w:rsidR="00F77E09" w:rsidTr="009A2DEC">
        <w:tc>
          <w:tcPr>
            <w:tcW w:w="3690" w:type="dxa"/>
            <w:gridSpan w:val="2"/>
            <w:tcMar>
              <w:left w:w="108" w:type="dxa"/>
              <w:right w:w="108" w:type="dxa"/>
            </w:tcMar>
          </w:tcPr>
          <w:p w:rsidR="00F77E09" w:rsidRDefault="00F77E09">
            <w:pPr>
              <w:widowControl w:val="0"/>
              <w:ind w:left="360" w:right="220"/>
              <w:contextualSpacing w:val="0"/>
            </w:pPr>
          </w:p>
        </w:tc>
        <w:tc>
          <w:tcPr>
            <w:tcW w:w="6762" w:type="dxa"/>
            <w:gridSpan w:val="3"/>
            <w:tcMar>
              <w:left w:w="108" w:type="dxa"/>
              <w:right w:w="108" w:type="dxa"/>
            </w:tcMar>
            <w:vAlign w:val="center"/>
          </w:tcPr>
          <w:p w:rsidR="00F77E09" w:rsidRDefault="00F77E09">
            <w:pPr>
              <w:widowControl w:val="0"/>
              <w:ind w:left="360" w:right="220"/>
              <w:contextualSpacing w:val="0"/>
            </w:pPr>
          </w:p>
          <w:p w:rsidR="00F77E09" w:rsidRDefault="00B1329D">
            <w:pPr>
              <w:widowControl w:val="0"/>
              <w:ind w:left="360" w:right="220"/>
              <w:contextualSpacing w:val="0"/>
            </w:pPr>
            <w:r>
              <w:rPr>
                <w:b/>
                <w:u w:val="single"/>
              </w:rPr>
              <w:t xml:space="preserve">TENANT COMMANDS </w:t>
            </w:r>
          </w:p>
          <w:p w:rsidR="00F77E09" w:rsidRDefault="00F77E09">
            <w:pPr>
              <w:widowControl w:val="0"/>
              <w:ind w:left="360" w:right="220"/>
              <w:contextualSpacing w:val="0"/>
            </w:pPr>
          </w:p>
        </w:tc>
      </w:tr>
      <w:tr w:rsidR="00F77E09" w:rsidTr="009A2DEC">
        <w:tc>
          <w:tcPr>
            <w:tcW w:w="3690" w:type="dxa"/>
            <w:gridSpan w:val="2"/>
            <w:tcMar>
              <w:left w:w="108" w:type="dxa"/>
              <w:right w:w="108" w:type="dxa"/>
            </w:tcMar>
          </w:tcPr>
          <w:p w:rsidR="00F77E09" w:rsidRPr="000C3B92" w:rsidRDefault="00B1329D" w:rsidP="004C0AFB">
            <w:pPr>
              <w:widowControl w:val="0"/>
              <w:ind w:left="360" w:right="220"/>
              <w:contextualSpacing w:val="0"/>
              <w:jc w:val="both"/>
              <w:rPr>
                <w:color w:val="auto"/>
              </w:rPr>
            </w:pPr>
            <w:r w:rsidRPr="000C3B92">
              <w:rPr>
                <w:color w:val="auto"/>
              </w:rPr>
              <w:t>Officer in Charge</w:t>
            </w:r>
          </w:p>
          <w:p w:rsidR="00F77E09" w:rsidRPr="000C3B92" w:rsidRDefault="00B1329D" w:rsidP="004C0AFB">
            <w:pPr>
              <w:widowControl w:val="0"/>
              <w:ind w:left="360" w:right="220"/>
              <w:contextualSpacing w:val="0"/>
              <w:jc w:val="both"/>
              <w:rPr>
                <w:color w:val="auto"/>
              </w:rPr>
            </w:pPr>
            <w:r w:rsidRPr="000C3B92">
              <w:rPr>
                <w:color w:val="auto"/>
              </w:rPr>
              <w:t>USCG Station Humboldt Bay</w:t>
            </w:r>
          </w:p>
          <w:p w:rsidR="00F77E09" w:rsidRPr="000C3B92" w:rsidRDefault="00B1329D" w:rsidP="004C0AFB">
            <w:pPr>
              <w:widowControl w:val="0"/>
              <w:ind w:left="360" w:right="220"/>
              <w:contextualSpacing w:val="0"/>
              <w:jc w:val="both"/>
              <w:rPr>
                <w:color w:val="auto"/>
              </w:rPr>
            </w:pPr>
            <w:r w:rsidRPr="000C3B92">
              <w:rPr>
                <w:color w:val="auto"/>
              </w:rPr>
              <w:t>200 New Navy Base Road</w:t>
            </w:r>
          </w:p>
          <w:p w:rsidR="00F77E09" w:rsidRPr="000C3B92" w:rsidRDefault="00B1329D" w:rsidP="004C0AFB">
            <w:pPr>
              <w:widowControl w:val="0"/>
              <w:ind w:left="360" w:right="220"/>
              <w:contextualSpacing w:val="0"/>
              <w:jc w:val="both"/>
              <w:rPr>
                <w:color w:val="auto"/>
              </w:rPr>
            </w:pPr>
            <w:r w:rsidRPr="000C3B92">
              <w:rPr>
                <w:color w:val="auto"/>
              </w:rPr>
              <w:t>Samoa, CA 95564</w:t>
            </w:r>
          </w:p>
          <w:p w:rsidR="00F77E09" w:rsidRPr="000C3B92" w:rsidRDefault="00B1329D" w:rsidP="004C0AFB">
            <w:pPr>
              <w:widowControl w:val="0"/>
              <w:ind w:left="360" w:right="220"/>
              <w:contextualSpacing w:val="0"/>
              <w:jc w:val="both"/>
              <w:rPr>
                <w:color w:val="auto"/>
              </w:rPr>
            </w:pPr>
            <w:r w:rsidRPr="000C3B92">
              <w:rPr>
                <w:color w:val="auto"/>
              </w:rPr>
              <w:t>(707) 443-2213</w:t>
            </w:r>
          </w:p>
          <w:p w:rsidR="00F77E09" w:rsidRPr="000C3B92" w:rsidRDefault="00B1329D" w:rsidP="004C0AFB">
            <w:pPr>
              <w:widowControl w:val="0"/>
              <w:ind w:left="360" w:right="220"/>
              <w:contextualSpacing w:val="0"/>
              <w:jc w:val="both"/>
              <w:rPr>
                <w:color w:val="auto"/>
              </w:rPr>
            </w:pPr>
            <w:r w:rsidRPr="000C3B92">
              <w:rPr>
                <w:color w:val="auto"/>
              </w:rPr>
              <w:t>(707) 269-2500</w:t>
            </w:r>
          </w:p>
          <w:p w:rsidR="00C46821" w:rsidRPr="000C3B92" w:rsidRDefault="00C46821" w:rsidP="004C0AFB">
            <w:pPr>
              <w:widowControl w:val="0"/>
              <w:ind w:left="360" w:right="220"/>
              <w:contextualSpacing w:val="0"/>
              <w:jc w:val="both"/>
              <w:rPr>
                <w:color w:val="auto"/>
              </w:rPr>
            </w:pPr>
          </w:p>
        </w:tc>
        <w:tc>
          <w:tcPr>
            <w:tcW w:w="3342" w:type="dxa"/>
            <w:tcMar>
              <w:left w:w="108" w:type="dxa"/>
              <w:right w:w="108" w:type="dxa"/>
            </w:tcMar>
          </w:tcPr>
          <w:p w:rsidR="00F77E09" w:rsidRPr="000C3B92" w:rsidRDefault="00B1329D" w:rsidP="004C0AFB">
            <w:pPr>
              <w:widowControl w:val="0"/>
              <w:ind w:left="360" w:right="220"/>
              <w:contextualSpacing w:val="0"/>
              <w:jc w:val="both"/>
              <w:rPr>
                <w:color w:val="auto"/>
              </w:rPr>
            </w:pPr>
            <w:r w:rsidRPr="000C3B92">
              <w:rPr>
                <w:color w:val="auto"/>
              </w:rPr>
              <w:t>Commanding Officer</w:t>
            </w:r>
          </w:p>
          <w:p w:rsidR="00F77E09" w:rsidRPr="000C3B92" w:rsidRDefault="00B1329D" w:rsidP="004C0AFB">
            <w:pPr>
              <w:widowControl w:val="0"/>
              <w:ind w:left="360" w:right="220"/>
              <w:contextualSpacing w:val="0"/>
              <w:jc w:val="both"/>
              <w:rPr>
                <w:color w:val="auto"/>
              </w:rPr>
            </w:pPr>
            <w:r w:rsidRPr="000C3B92">
              <w:rPr>
                <w:color w:val="auto"/>
              </w:rPr>
              <w:t>USCGC DORADO</w:t>
            </w:r>
          </w:p>
          <w:p w:rsidR="00F77E09" w:rsidRPr="000C3B92" w:rsidRDefault="00B1329D" w:rsidP="004C0AFB">
            <w:pPr>
              <w:widowControl w:val="0"/>
              <w:ind w:left="360" w:right="220"/>
              <w:contextualSpacing w:val="0"/>
              <w:jc w:val="both"/>
              <w:rPr>
                <w:color w:val="auto"/>
              </w:rPr>
            </w:pPr>
            <w:r w:rsidRPr="000C3B92">
              <w:rPr>
                <w:color w:val="auto"/>
              </w:rPr>
              <w:t>100 Anchor Way</w:t>
            </w:r>
          </w:p>
          <w:p w:rsidR="00F77E09" w:rsidRPr="000C3B92" w:rsidRDefault="00B1329D" w:rsidP="004C0AFB">
            <w:pPr>
              <w:widowControl w:val="0"/>
              <w:ind w:left="360" w:right="220"/>
              <w:contextualSpacing w:val="0"/>
              <w:jc w:val="both"/>
              <w:rPr>
                <w:color w:val="auto"/>
              </w:rPr>
            </w:pPr>
            <w:r w:rsidRPr="000C3B92">
              <w:rPr>
                <w:color w:val="auto"/>
              </w:rPr>
              <w:t>Crescent City, CA  95531</w:t>
            </w:r>
          </w:p>
          <w:p w:rsidR="00F77E09" w:rsidRPr="000C3B92" w:rsidRDefault="00B1329D" w:rsidP="004C0AFB">
            <w:pPr>
              <w:widowControl w:val="0"/>
              <w:ind w:left="360" w:right="220"/>
              <w:contextualSpacing w:val="0"/>
              <w:jc w:val="both"/>
              <w:rPr>
                <w:color w:val="auto"/>
              </w:rPr>
            </w:pPr>
            <w:r w:rsidRPr="000C3B92">
              <w:rPr>
                <w:color w:val="auto"/>
              </w:rPr>
              <w:t xml:space="preserve">(707) 464-2172 </w:t>
            </w:r>
          </w:p>
          <w:p w:rsidR="00F77E09" w:rsidRPr="000C3B92" w:rsidRDefault="00F77E09" w:rsidP="004C0AFB">
            <w:pPr>
              <w:widowControl w:val="0"/>
              <w:ind w:left="360" w:right="220"/>
              <w:contextualSpacing w:val="0"/>
              <w:jc w:val="both"/>
              <w:rPr>
                <w:color w:val="auto"/>
              </w:rPr>
            </w:pPr>
          </w:p>
        </w:tc>
        <w:tc>
          <w:tcPr>
            <w:tcW w:w="3420" w:type="dxa"/>
            <w:gridSpan w:val="2"/>
            <w:tcMar>
              <w:left w:w="108" w:type="dxa"/>
              <w:right w:w="108" w:type="dxa"/>
            </w:tcMar>
            <w:vAlign w:val="bottom"/>
          </w:tcPr>
          <w:p w:rsidR="00F77E09" w:rsidRPr="000C3B92" w:rsidRDefault="00B1329D" w:rsidP="004C0AFB">
            <w:pPr>
              <w:widowControl w:val="0"/>
              <w:ind w:left="360" w:right="220"/>
              <w:contextualSpacing w:val="0"/>
              <w:jc w:val="both"/>
              <w:rPr>
                <w:color w:val="auto"/>
              </w:rPr>
            </w:pPr>
            <w:r w:rsidRPr="000C3B92">
              <w:rPr>
                <w:color w:val="auto"/>
              </w:rPr>
              <w:t>Officer in Charge</w:t>
            </w:r>
          </w:p>
          <w:p w:rsidR="00F77E09" w:rsidRPr="000C3B92" w:rsidRDefault="00B1329D" w:rsidP="004C0AFB">
            <w:pPr>
              <w:widowControl w:val="0"/>
              <w:ind w:left="360" w:right="220"/>
              <w:contextualSpacing w:val="0"/>
              <w:jc w:val="both"/>
              <w:rPr>
                <w:color w:val="auto"/>
              </w:rPr>
            </w:pPr>
            <w:r w:rsidRPr="000C3B92">
              <w:rPr>
                <w:color w:val="auto"/>
              </w:rPr>
              <w:t>USCG Aids to Navigation Team Humboldt Bay</w:t>
            </w:r>
          </w:p>
          <w:p w:rsidR="00F77E09" w:rsidRPr="000C3B92" w:rsidRDefault="00B1329D" w:rsidP="004C0AFB">
            <w:pPr>
              <w:widowControl w:val="0"/>
              <w:ind w:left="360" w:right="220"/>
              <w:contextualSpacing w:val="0"/>
              <w:jc w:val="both"/>
              <w:rPr>
                <w:color w:val="auto"/>
              </w:rPr>
            </w:pPr>
            <w:r w:rsidRPr="000C3B92">
              <w:rPr>
                <w:color w:val="auto"/>
              </w:rPr>
              <w:t>200 New Navy Base Road</w:t>
            </w:r>
          </w:p>
          <w:p w:rsidR="00F77E09" w:rsidRPr="000C3B92" w:rsidRDefault="00B1329D" w:rsidP="004C0AFB">
            <w:pPr>
              <w:widowControl w:val="0"/>
              <w:ind w:left="360" w:right="220"/>
              <w:contextualSpacing w:val="0"/>
              <w:jc w:val="both"/>
              <w:rPr>
                <w:color w:val="auto"/>
              </w:rPr>
            </w:pPr>
            <w:r w:rsidRPr="000C3B92">
              <w:rPr>
                <w:color w:val="auto"/>
              </w:rPr>
              <w:t>Samoa, CA 95564</w:t>
            </w:r>
          </w:p>
          <w:p w:rsidR="00F77E09" w:rsidRPr="000C3B92" w:rsidRDefault="00B1329D" w:rsidP="004C0AFB">
            <w:pPr>
              <w:widowControl w:val="0"/>
              <w:ind w:left="360" w:right="220"/>
              <w:contextualSpacing w:val="0"/>
              <w:jc w:val="both"/>
              <w:rPr>
                <w:color w:val="auto"/>
              </w:rPr>
            </w:pPr>
            <w:r w:rsidRPr="000C3B92">
              <w:rPr>
                <w:color w:val="auto"/>
              </w:rPr>
              <w:t>(707) 269-2550</w:t>
            </w:r>
          </w:p>
          <w:p w:rsidR="00C46821" w:rsidRPr="000C3B92" w:rsidRDefault="00C46821">
            <w:pPr>
              <w:widowControl w:val="0"/>
              <w:ind w:left="360" w:right="220"/>
              <w:contextualSpacing w:val="0"/>
              <w:rPr>
                <w:color w:val="auto"/>
              </w:rPr>
            </w:pPr>
          </w:p>
        </w:tc>
      </w:tr>
      <w:tr w:rsidR="00F77E09" w:rsidTr="009A2DEC">
        <w:trPr>
          <w:trHeight w:val="1613"/>
        </w:trPr>
        <w:tc>
          <w:tcPr>
            <w:tcW w:w="3690" w:type="dxa"/>
            <w:gridSpan w:val="2"/>
            <w:tcMar>
              <w:left w:w="108" w:type="dxa"/>
              <w:right w:w="108" w:type="dxa"/>
            </w:tcMar>
            <w:vAlign w:val="bottom"/>
          </w:tcPr>
          <w:p w:rsidR="00F77E09" w:rsidRPr="000C3B92" w:rsidRDefault="00B1329D" w:rsidP="004C0AFB">
            <w:pPr>
              <w:widowControl w:val="0"/>
              <w:ind w:left="360" w:right="220"/>
              <w:contextualSpacing w:val="0"/>
              <w:jc w:val="both"/>
              <w:rPr>
                <w:color w:val="auto"/>
              </w:rPr>
            </w:pPr>
            <w:r w:rsidRPr="000C3B92">
              <w:rPr>
                <w:color w:val="auto"/>
              </w:rPr>
              <w:t>Officer in Charge</w:t>
            </w:r>
          </w:p>
          <w:p w:rsidR="00F77E09" w:rsidRPr="000C3B92" w:rsidRDefault="00B1329D" w:rsidP="004C0AFB">
            <w:pPr>
              <w:widowControl w:val="0"/>
              <w:ind w:left="360" w:right="220"/>
              <w:contextualSpacing w:val="0"/>
              <w:jc w:val="both"/>
              <w:rPr>
                <w:color w:val="auto"/>
              </w:rPr>
            </w:pPr>
            <w:r w:rsidRPr="000C3B92">
              <w:rPr>
                <w:color w:val="auto"/>
              </w:rPr>
              <w:t xml:space="preserve">USCG Station </w:t>
            </w:r>
            <w:proofErr w:type="spellStart"/>
            <w:r w:rsidRPr="000C3B92">
              <w:rPr>
                <w:color w:val="auto"/>
              </w:rPr>
              <w:t>Noyo</w:t>
            </w:r>
            <w:proofErr w:type="spellEnd"/>
            <w:r w:rsidRPr="000C3B92">
              <w:rPr>
                <w:color w:val="auto"/>
              </w:rPr>
              <w:t xml:space="preserve"> River</w:t>
            </w:r>
          </w:p>
          <w:p w:rsidR="00C46821" w:rsidRPr="000C3B92" w:rsidRDefault="00B1329D" w:rsidP="004C0AFB">
            <w:pPr>
              <w:widowControl w:val="0"/>
              <w:ind w:left="360" w:right="220"/>
              <w:contextualSpacing w:val="0"/>
              <w:jc w:val="both"/>
              <w:rPr>
                <w:color w:val="auto"/>
              </w:rPr>
            </w:pPr>
            <w:r w:rsidRPr="000C3B92">
              <w:rPr>
                <w:color w:val="auto"/>
              </w:rPr>
              <w:t>19325 South Harbor Drive</w:t>
            </w:r>
          </w:p>
          <w:p w:rsidR="00C46821" w:rsidRPr="000C3B92" w:rsidRDefault="00C46821" w:rsidP="004C0AFB">
            <w:pPr>
              <w:widowControl w:val="0"/>
              <w:ind w:left="360" w:right="220"/>
              <w:contextualSpacing w:val="0"/>
              <w:jc w:val="both"/>
              <w:rPr>
                <w:color w:val="auto"/>
              </w:rPr>
            </w:pPr>
            <w:r w:rsidRPr="000C3B92">
              <w:rPr>
                <w:color w:val="auto"/>
              </w:rPr>
              <w:t>Fort Bragg, CA  95437</w:t>
            </w:r>
          </w:p>
          <w:p w:rsidR="00F77E09" w:rsidRPr="000C3B92" w:rsidRDefault="00C46821" w:rsidP="004C0AFB">
            <w:pPr>
              <w:widowControl w:val="0"/>
              <w:ind w:left="360" w:right="220"/>
              <w:contextualSpacing w:val="0"/>
              <w:jc w:val="both"/>
              <w:rPr>
                <w:color w:val="auto"/>
              </w:rPr>
            </w:pPr>
            <w:r w:rsidRPr="000C3B92">
              <w:rPr>
                <w:color w:val="auto"/>
              </w:rPr>
              <w:t xml:space="preserve">(707) 964-4072 </w:t>
            </w:r>
            <w:r w:rsidR="00B1329D" w:rsidRPr="000C3B92">
              <w:rPr>
                <w:color w:val="auto"/>
              </w:rPr>
              <w:t xml:space="preserve"> </w:t>
            </w:r>
          </w:p>
          <w:p w:rsidR="00C46821" w:rsidRPr="000C3B92" w:rsidRDefault="00C46821" w:rsidP="004C0AFB">
            <w:pPr>
              <w:widowControl w:val="0"/>
              <w:ind w:left="360" w:right="220"/>
              <w:contextualSpacing w:val="0"/>
              <w:jc w:val="both"/>
              <w:rPr>
                <w:color w:val="auto"/>
              </w:rPr>
            </w:pPr>
          </w:p>
          <w:p w:rsidR="00C46821" w:rsidRPr="000C3B92" w:rsidRDefault="00C46821" w:rsidP="004C0AFB">
            <w:pPr>
              <w:widowControl w:val="0"/>
              <w:ind w:left="360" w:right="220"/>
              <w:contextualSpacing w:val="0"/>
              <w:jc w:val="both"/>
              <w:rPr>
                <w:color w:val="auto"/>
              </w:rPr>
            </w:pPr>
          </w:p>
          <w:p w:rsidR="00C46821" w:rsidRPr="000C3B92" w:rsidRDefault="00C46821" w:rsidP="004C0AFB">
            <w:pPr>
              <w:widowControl w:val="0"/>
              <w:ind w:left="360" w:right="220"/>
              <w:contextualSpacing w:val="0"/>
              <w:jc w:val="both"/>
              <w:rPr>
                <w:color w:val="auto"/>
              </w:rPr>
            </w:pPr>
          </w:p>
        </w:tc>
        <w:tc>
          <w:tcPr>
            <w:tcW w:w="3342" w:type="dxa"/>
            <w:tcMar>
              <w:left w:w="108" w:type="dxa"/>
              <w:right w:w="108" w:type="dxa"/>
            </w:tcMar>
            <w:vAlign w:val="bottom"/>
          </w:tcPr>
          <w:p w:rsidR="00F77E09" w:rsidRPr="000C3B92" w:rsidRDefault="00B1329D" w:rsidP="004C0AFB">
            <w:pPr>
              <w:widowControl w:val="0"/>
              <w:ind w:left="360" w:right="220"/>
              <w:contextualSpacing w:val="0"/>
              <w:jc w:val="both"/>
              <w:rPr>
                <w:color w:val="auto"/>
              </w:rPr>
            </w:pPr>
            <w:r w:rsidRPr="000C3B92">
              <w:rPr>
                <w:color w:val="auto"/>
              </w:rPr>
              <w:t>Officer in Charge</w:t>
            </w:r>
          </w:p>
          <w:p w:rsidR="00F77E09" w:rsidRPr="000C3B92" w:rsidRDefault="00B1329D" w:rsidP="004C0AFB">
            <w:pPr>
              <w:widowControl w:val="0"/>
              <w:ind w:left="360" w:right="220"/>
              <w:contextualSpacing w:val="0"/>
              <w:jc w:val="both"/>
              <w:rPr>
                <w:color w:val="auto"/>
              </w:rPr>
            </w:pPr>
            <w:bookmarkStart w:id="0" w:name="_GoBack"/>
            <w:r w:rsidRPr="000C3B92">
              <w:rPr>
                <w:color w:val="auto"/>
              </w:rPr>
              <w:t>USCGC BARRACUDA</w:t>
            </w:r>
          </w:p>
          <w:bookmarkEnd w:id="0"/>
          <w:p w:rsidR="00F77E09" w:rsidRPr="000C3B92" w:rsidRDefault="00B1329D" w:rsidP="004C0AFB">
            <w:pPr>
              <w:widowControl w:val="0"/>
              <w:ind w:left="360" w:right="220"/>
              <w:contextualSpacing w:val="0"/>
              <w:jc w:val="both"/>
              <w:rPr>
                <w:color w:val="auto"/>
              </w:rPr>
            </w:pPr>
            <w:r w:rsidRPr="000C3B92">
              <w:rPr>
                <w:color w:val="auto"/>
              </w:rPr>
              <w:t xml:space="preserve">P.O. Box 1207 </w:t>
            </w:r>
          </w:p>
          <w:p w:rsidR="00C46821" w:rsidRPr="000C3B92" w:rsidRDefault="00C46821" w:rsidP="004C0AFB">
            <w:pPr>
              <w:widowControl w:val="0"/>
              <w:ind w:left="360" w:right="220"/>
              <w:contextualSpacing w:val="0"/>
              <w:jc w:val="both"/>
              <w:rPr>
                <w:color w:val="auto"/>
              </w:rPr>
            </w:pPr>
            <w:r w:rsidRPr="000C3B92">
              <w:rPr>
                <w:color w:val="auto"/>
              </w:rPr>
              <w:t>Eureka, CA 95502</w:t>
            </w:r>
          </w:p>
          <w:p w:rsidR="00C46821" w:rsidRPr="000C3B92" w:rsidRDefault="00C46821" w:rsidP="004C0AFB">
            <w:pPr>
              <w:widowControl w:val="0"/>
              <w:ind w:left="360" w:right="220"/>
              <w:contextualSpacing w:val="0"/>
              <w:jc w:val="both"/>
              <w:rPr>
                <w:color w:val="auto"/>
              </w:rPr>
            </w:pPr>
            <w:r w:rsidRPr="000C3B92">
              <w:rPr>
                <w:color w:val="auto"/>
              </w:rPr>
              <w:t>(707) 444-0471/0472</w:t>
            </w:r>
          </w:p>
          <w:p w:rsidR="00C46821" w:rsidRPr="000C3B92" w:rsidRDefault="00C46821" w:rsidP="004C0AFB">
            <w:pPr>
              <w:widowControl w:val="0"/>
              <w:ind w:left="360" w:right="220"/>
              <w:contextualSpacing w:val="0"/>
              <w:jc w:val="both"/>
              <w:rPr>
                <w:color w:val="auto"/>
              </w:rPr>
            </w:pPr>
          </w:p>
          <w:p w:rsidR="00C46821" w:rsidRPr="000C3B92" w:rsidRDefault="00C46821" w:rsidP="004C0AFB">
            <w:pPr>
              <w:widowControl w:val="0"/>
              <w:ind w:left="360" w:right="220"/>
              <w:contextualSpacing w:val="0"/>
              <w:jc w:val="both"/>
              <w:rPr>
                <w:color w:val="auto"/>
              </w:rPr>
            </w:pPr>
          </w:p>
          <w:p w:rsidR="00C46821" w:rsidRPr="000C3B92" w:rsidRDefault="00C46821" w:rsidP="004C0AFB">
            <w:pPr>
              <w:widowControl w:val="0"/>
              <w:ind w:left="360" w:right="220"/>
              <w:contextualSpacing w:val="0"/>
              <w:jc w:val="both"/>
              <w:rPr>
                <w:color w:val="auto"/>
              </w:rPr>
            </w:pPr>
          </w:p>
        </w:tc>
        <w:tc>
          <w:tcPr>
            <w:tcW w:w="3420" w:type="dxa"/>
            <w:gridSpan w:val="2"/>
            <w:tcMar>
              <w:left w:w="108" w:type="dxa"/>
              <w:right w:w="108" w:type="dxa"/>
            </w:tcMar>
            <w:vAlign w:val="center"/>
          </w:tcPr>
          <w:p w:rsidR="00F77E09" w:rsidRPr="000C3B92" w:rsidRDefault="00F77E09">
            <w:pPr>
              <w:widowControl w:val="0"/>
              <w:ind w:left="360" w:right="220"/>
              <w:contextualSpacing w:val="0"/>
              <w:rPr>
                <w:color w:val="auto"/>
              </w:rPr>
            </w:pPr>
          </w:p>
        </w:tc>
      </w:tr>
    </w:tbl>
    <w:p w:rsidR="00F77E09" w:rsidRDefault="00F77E09">
      <w:pPr>
        <w:widowControl w:val="0"/>
        <w:contextualSpacing w:val="0"/>
      </w:pPr>
    </w:p>
    <w:p w:rsidR="00F77E09" w:rsidRDefault="00F77E09">
      <w:pPr>
        <w:widowControl w:val="0"/>
        <w:spacing w:after="270"/>
        <w:contextualSpacing w:val="0"/>
        <w:jc w:val="center"/>
      </w:pPr>
    </w:p>
    <w:p w:rsidR="00F77E09" w:rsidRDefault="00F77E09">
      <w:pPr>
        <w:widowControl w:val="0"/>
        <w:spacing w:after="270"/>
        <w:contextualSpacing w:val="0"/>
        <w:jc w:val="center"/>
      </w:pPr>
    </w:p>
    <w:p w:rsidR="00F77E09" w:rsidRDefault="00F77E09">
      <w:pPr>
        <w:widowControl w:val="0"/>
        <w:spacing w:after="270"/>
        <w:contextualSpacing w:val="0"/>
        <w:jc w:val="center"/>
      </w:pPr>
    </w:p>
    <w:p w:rsidR="00F16624" w:rsidRDefault="00F16624">
      <w:pPr>
        <w:rPr>
          <w:b/>
          <w:sz w:val="28"/>
        </w:rPr>
      </w:pPr>
      <w:r>
        <w:rPr>
          <w:b/>
          <w:sz w:val="28"/>
        </w:rPr>
        <w:br w:type="page"/>
      </w:r>
    </w:p>
    <w:p w:rsidR="009A345C" w:rsidRDefault="00B1329D" w:rsidP="009A345C">
      <w:pPr>
        <w:widowControl w:val="0"/>
        <w:contextualSpacing w:val="0"/>
        <w:jc w:val="center"/>
      </w:pPr>
      <w:r w:rsidRPr="009167CE">
        <w:rPr>
          <w:b/>
          <w:sz w:val="28"/>
        </w:rPr>
        <w:t>WELCOME TO HUMBOLDT COUNTY</w:t>
      </w:r>
      <w:r w:rsidRPr="009167CE">
        <w:rPr>
          <w:b/>
          <w:sz w:val="28"/>
        </w:rPr>
        <w:br/>
      </w:r>
    </w:p>
    <w:p w:rsidR="00F77E09" w:rsidRPr="000C3B92" w:rsidRDefault="00B1329D" w:rsidP="00D31E85">
      <w:pPr>
        <w:widowControl w:val="0"/>
        <w:spacing w:line="276" w:lineRule="auto"/>
        <w:ind w:right="403"/>
        <w:contextualSpacing w:val="0"/>
        <w:jc w:val="both"/>
        <w:rPr>
          <w:color w:val="auto"/>
        </w:rPr>
      </w:pPr>
      <w:r w:rsidRPr="000C3B92">
        <w:rPr>
          <w:color w:val="auto"/>
        </w:rPr>
        <w:t>Humboldt County is known for its mild year-round climate, 150 miles of coastline, tall redwood trees, and six wild rivers offering swimming, rafting</w:t>
      </w:r>
      <w:r w:rsidR="00F16624" w:rsidRPr="000C3B92">
        <w:rPr>
          <w:color w:val="auto"/>
        </w:rPr>
        <w:t>,</w:t>
      </w:r>
      <w:r w:rsidRPr="000C3B92">
        <w:rPr>
          <w:color w:val="auto"/>
        </w:rPr>
        <w:t xml:space="preserve"> some of the best trout and salmon fishing in the world, as well as its nearly 4,000,000 acres of mountains and coastline </w:t>
      </w:r>
      <w:r w:rsidR="005E27BB" w:rsidRPr="000C3B92">
        <w:rPr>
          <w:color w:val="auto"/>
        </w:rPr>
        <w:t>p</w:t>
      </w:r>
      <w:r w:rsidRPr="000C3B92">
        <w:rPr>
          <w:color w:val="auto"/>
        </w:rPr>
        <w:t xml:space="preserve">reserved in State and National Parks. </w:t>
      </w:r>
      <w:r w:rsidR="009A345C" w:rsidRPr="000C3B92">
        <w:rPr>
          <w:color w:val="auto"/>
        </w:rPr>
        <w:t>The total county population is 135,727, with roughly 38 people per square mile.</w:t>
      </w:r>
    </w:p>
    <w:p w:rsidR="00525CF3" w:rsidRPr="000C3B92" w:rsidRDefault="00525CF3" w:rsidP="000C3B92">
      <w:pPr>
        <w:widowControl w:val="0"/>
        <w:spacing w:line="276" w:lineRule="auto"/>
        <w:ind w:right="400"/>
        <w:contextualSpacing w:val="0"/>
        <w:jc w:val="both"/>
        <w:rPr>
          <w:color w:val="auto"/>
          <w:sz w:val="12"/>
        </w:rPr>
      </w:pPr>
    </w:p>
    <w:p w:rsidR="00B21277" w:rsidRPr="000C3B92" w:rsidRDefault="00B1329D" w:rsidP="000C3B92">
      <w:pPr>
        <w:widowControl w:val="0"/>
        <w:spacing w:line="276" w:lineRule="auto"/>
        <w:ind w:right="400"/>
        <w:contextualSpacing w:val="0"/>
        <w:jc w:val="both"/>
        <w:rPr>
          <w:color w:val="auto"/>
        </w:rPr>
      </w:pPr>
      <w:r w:rsidRPr="000C3B92">
        <w:rPr>
          <w:color w:val="auto"/>
        </w:rPr>
        <w:t xml:space="preserve">The natural beauty of Humboldt County is awesome and is enhanced by </w:t>
      </w:r>
      <w:r w:rsidR="005E27BB" w:rsidRPr="000C3B92">
        <w:rPr>
          <w:color w:val="auto"/>
        </w:rPr>
        <w:t>the number of recreational opportunities that exist here</w:t>
      </w:r>
      <w:r w:rsidRPr="000C3B92">
        <w:rPr>
          <w:color w:val="auto"/>
        </w:rPr>
        <w:t xml:space="preserve">. </w:t>
      </w:r>
      <w:r w:rsidR="00B21277" w:rsidRPr="000C3B92">
        <w:rPr>
          <w:color w:val="auto"/>
        </w:rPr>
        <w:t xml:space="preserve">The bay, lagoons and beaches are wonderful for agate hunting, kayaking, stand-up paddle boarding, </w:t>
      </w:r>
      <w:proofErr w:type="gramStart"/>
      <w:r w:rsidR="00B21277" w:rsidRPr="000C3B92">
        <w:rPr>
          <w:color w:val="auto"/>
        </w:rPr>
        <w:t>dune</w:t>
      </w:r>
      <w:proofErr w:type="gramEnd"/>
      <w:r w:rsidR="00B21277" w:rsidRPr="000C3B92">
        <w:rPr>
          <w:color w:val="auto"/>
        </w:rPr>
        <w:t xml:space="preserve"> buggy riding, fishing and camping. Many state and local parks offer camping, swimming, picnicking, hiking, and sightseeing opportunities. Disc golf and trap and target shooting are also very popular locally. There are many playgrounds in the area and an abundance of tennis courts, baseball diamonds, and football fields. A wide variety of game makes hunting excellent, and both salt and fresh water fishing are outstanding. In addition, there are golf courses, bowling alleys, indoor pools, community sports leagues, Humboldt State University sporting events, and numerous other recreational activities to enjoy during your tour here.</w:t>
      </w:r>
    </w:p>
    <w:p w:rsidR="006916F9" w:rsidRPr="000C3B92" w:rsidRDefault="006916F9" w:rsidP="000C3B92">
      <w:pPr>
        <w:widowControl w:val="0"/>
        <w:spacing w:line="276" w:lineRule="auto"/>
        <w:ind w:right="400"/>
        <w:contextualSpacing w:val="0"/>
        <w:jc w:val="both"/>
        <w:rPr>
          <w:color w:val="auto"/>
          <w:sz w:val="12"/>
        </w:rPr>
      </w:pPr>
    </w:p>
    <w:p w:rsidR="00F77E09" w:rsidRPr="000C3B92" w:rsidRDefault="00B1329D" w:rsidP="000C3B92">
      <w:pPr>
        <w:widowControl w:val="0"/>
        <w:spacing w:line="276" w:lineRule="auto"/>
        <w:ind w:right="400"/>
        <w:contextualSpacing w:val="0"/>
        <w:jc w:val="both"/>
        <w:rPr>
          <w:color w:val="auto"/>
        </w:rPr>
      </w:pPr>
      <w:r w:rsidRPr="000C3B92">
        <w:rPr>
          <w:color w:val="auto"/>
        </w:rPr>
        <w:t xml:space="preserve">Humboldt's recreational values do not outweigh its rich </w:t>
      </w:r>
      <w:r w:rsidR="00F16624" w:rsidRPr="000C3B92">
        <w:rPr>
          <w:color w:val="auto"/>
        </w:rPr>
        <w:t>culture and arts scene</w:t>
      </w:r>
      <w:r w:rsidRPr="000C3B92">
        <w:rPr>
          <w:color w:val="auto"/>
        </w:rPr>
        <w:t>.</w:t>
      </w:r>
      <w:r w:rsidR="00F16624" w:rsidRPr="000C3B92">
        <w:rPr>
          <w:color w:val="auto"/>
        </w:rPr>
        <w:t xml:space="preserve"> A large foodie community, farmers markets, live theatre, movie theaters, comedy</w:t>
      </w:r>
      <w:r w:rsidRPr="000C3B92">
        <w:rPr>
          <w:color w:val="auto"/>
        </w:rPr>
        <w:t>, ballet, opera, headline acts, pop and rock groups, ethnic and folk music</w:t>
      </w:r>
      <w:r w:rsidR="00F16624" w:rsidRPr="000C3B92">
        <w:rPr>
          <w:color w:val="auto"/>
        </w:rPr>
        <w:t>,</w:t>
      </w:r>
      <w:r w:rsidRPr="000C3B92">
        <w:rPr>
          <w:color w:val="auto"/>
        </w:rPr>
        <w:t xml:space="preserve"> and even top-notch </w:t>
      </w:r>
      <w:r w:rsidR="00C44A3C" w:rsidRPr="000C3B92">
        <w:rPr>
          <w:color w:val="auto"/>
        </w:rPr>
        <w:t>musicians</w:t>
      </w:r>
      <w:r w:rsidRPr="000C3B92">
        <w:rPr>
          <w:color w:val="auto"/>
        </w:rPr>
        <w:t xml:space="preserve"> can all be found here on a regular basis. </w:t>
      </w:r>
    </w:p>
    <w:p w:rsidR="00C44A3C" w:rsidRPr="009307C6" w:rsidRDefault="00C44A3C" w:rsidP="00525CF3">
      <w:pPr>
        <w:widowControl w:val="0"/>
        <w:contextualSpacing w:val="0"/>
        <w:rPr>
          <w:sz w:val="12"/>
        </w:rPr>
      </w:pPr>
    </w:p>
    <w:p w:rsidR="00151CB5" w:rsidRPr="00151CB5" w:rsidRDefault="00151CB5" w:rsidP="00151CB5">
      <w:pPr>
        <w:widowControl w:val="0"/>
        <w:spacing w:line="360" w:lineRule="auto"/>
        <w:ind w:right="216"/>
        <w:contextualSpacing w:val="0"/>
        <w:rPr>
          <w:b/>
          <w:u w:val="single"/>
        </w:rPr>
      </w:pPr>
      <w:r>
        <w:rPr>
          <w:b/>
          <w:u w:val="single"/>
        </w:rPr>
        <w:t>Location</w:t>
      </w:r>
    </w:p>
    <w:p w:rsidR="00151CB5" w:rsidRPr="00D31E85" w:rsidRDefault="00151CB5" w:rsidP="00151CB5">
      <w:pPr>
        <w:widowControl w:val="0"/>
        <w:spacing w:line="276" w:lineRule="auto"/>
        <w:ind w:right="216"/>
        <w:contextualSpacing w:val="0"/>
        <w:jc w:val="both"/>
        <w:rPr>
          <w:color w:val="auto"/>
        </w:rPr>
      </w:pPr>
      <w:r w:rsidRPr="00D31E85">
        <w:rPr>
          <w:color w:val="auto"/>
        </w:rPr>
        <w:t xml:space="preserve">Sector Humboldt Bay is located at the </w:t>
      </w:r>
      <w:r w:rsidR="0043195F">
        <w:rPr>
          <w:color w:val="auto"/>
        </w:rPr>
        <w:t>California Redwood Coast Humboldt County</w:t>
      </w:r>
      <w:r w:rsidR="00484DFA" w:rsidRPr="00D31E85">
        <w:rPr>
          <w:color w:val="auto"/>
        </w:rPr>
        <w:t xml:space="preserve"> Airport</w:t>
      </w:r>
      <w:r w:rsidR="0043195F">
        <w:rPr>
          <w:color w:val="auto"/>
        </w:rPr>
        <w:t xml:space="preserve"> (ACV)</w:t>
      </w:r>
      <w:r w:rsidR="00484DFA" w:rsidRPr="00D31E85">
        <w:rPr>
          <w:color w:val="auto"/>
        </w:rPr>
        <w:t xml:space="preserve"> in </w:t>
      </w:r>
      <w:proofErr w:type="spellStart"/>
      <w:r w:rsidR="00484DFA" w:rsidRPr="00D31E85">
        <w:rPr>
          <w:color w:val="auto"/>
        </w:rPr>
        <w:t>McKinleyville</w:t>
      </w:r>
      <w:proofErr w:type="spellEnd"/>
      <w:r w:rsidR="0043195F">
        <w:rPr>
          <w:color w:val="auto"/>
        </w:rPr>
        <w:t>, CA</w:t>
      </w:r>
      <w:r w:rsidR="00484DFA" w:rsidRPr="00D31E85">
        <w:rPr>
          <w:color w:val="auto"/>
        </w:rPr>
        <w:t xml:space="preserve">. </w:t>
      </w:r>
      <w:r w:rsidRPr="00D31E85">
        <w:rPr>
          <w:color w:val="auto"/>
        </w:rPr>
        <w:t xml:space="preserve">The cities of Arcata and Eureka </w:t>
      </w:r>
      <w:r w:rsidR="003F0D72" w:rsidRPr="00D31E85">
        <w:rPr>
          <w:color w:val="auto"/>
        </w:rPr>
        <w:t xml:space="preserve">represent the largest population concentration on California’s “Lost Coast”.  Both cities </w:t>
      </w:r>
      <w:r w:rsidRPr="00D31E85">
        <w:rPr>
          <w:color w:val="auto"/>
        </w:rPr>
        <w:t>lie within seven miles of each other on the north and south ends of Humboldt Bay respectively. The cities are located about 250 miles north of San Francisco and about 80 miles south of the Oregon border.</w:t>
      </w:r>
      <w:r w:rsidR="003F0D72" w:rsidRPr="00D31E85">
        <w:rPr>
          <w:color w:val="auto"/>
        </w:rPr>
        <w:t xml:space="preserve"> The sales tax rate in each of the cities in Humboldt County is 8.75%, and secured property is taxed at a rate of 1% of its assessed value; once assessed, the value can increase by no more than 2% annually.</w:t>
      </w:r>
    </w:p>
    <w:p w:rsidR="00151CB5" w:rsidRPr="009307C6" w:rsidRDefault="00151CB5" w:rsidP="00151CB5">
      <w:pPr>
        <w:widowControl w:val="0"/>
        <w:spacing w:line="360" w:lineRule="auto"/>
        <w:ind w:left="360" w:right="216"/>
        <w:contextualSpacing w:val="0"/>
        <w:rPr>
          <w:b/>
          <w:sz w:val="12"/>
          <w:u w:val="single"/>
        </w:rPr>
      </w:pPr>
    </w:p>
    <w:p w:rsidR="00151CB5" w:rsidRDefault="00151CB5" w:rsidP="00151CB5">
      <w:pPr>
        <w:widowControl w:val="0"/>
        <w:spacing w:line="360" w:lineRule="auto"/>
        <w:ind w:right="216"/>
        <w:contextualSpacing w:val="0"/>
      </w:pPr>
      <w:r>
        <w:rPr>
          <w:b/>
          <w:u w:val="single"/>
        </w:rPr>
        <w:t>Climate</w:t>
      </w:r>
    </w:p>
    <w:p w:rsidR="00151CB5" w:rsidRPr="00D31E85" w:rsidRDefault="009A345C" w:rsidP="00151CB5">
      <w:pPr>
        <w:widowControl w:val="0"/>
        <w:spacing w:line="276" w:lineRule="auto"/>
        <w:ind w:right="216"/>
        <w:contextualSpacing w:val="0"/>
        <w:jc w:val="both"/>
        <w:rPr>
          <w:strike/>
          <w:color w:val="auto"/>
        </w:rPr>
      </w:pPr>
      <w:r w:rsidRPr="00D31E85">
        <w:rPr>
          <w:color w:val="auto"/>
        </w:rPr>
        <w:t xml:space="preserve">The majority of coastal Humboldt County </w:t>
      </w:r>
      <w:r w:rsidR="00151CB5" w:rsidRPr="00D31E85">
        <w:rPr>
          <w:color w:val="auto"/>
        </w:rPr>
        <w:t xml:space="preserve">enjoys a moderate climate, which is fairly uniform, year-round with an average annual </w:t>
      </w:r>
      <w:r w:rsidR="00D31E85" w:rsidRPr="00D31E85">
        <w:rPr>
          <w:color w:val="auto"/>
        </w:rPr>
        <w:t xml:space="preserve">temperature of </w:t>
      </w:r>
      <w:r w:rsidR="00151CB5" w:rsidRPr="00D31E85">
        <w:rPr>
          <w:color w:val="auto"/>
        </w:rPr>
        <w:t xml:space="preserve">59.6 degrees. Summer temperatures </w:t>
      </w:r>
      <w:r w:rsidRPr="00D31E85">
        <w:rPr>
          <w:color w:val="auto"/>
        </w:rPr>
        <w:t xml:space="preserve">span </w:t>
      </w:r>
      <w:r w:rsidR="00151CB5" w:rsidRPr="00D31E85">
        <w:rPr>
          <w:color w:val="auto"/>
        </w:rPr>
        <w:t xml:space="preserve">the 55-65 degree range and </w:t>
      </w:r>
      <w:r w:rsidRPr="00D31E85">
        <w:rPr>
          <w:color w:val="auto"/>
        </w:rPr>
        <w:t xml:space="preserve">it </w:t>
      </w:r>
      <w:r w:rsidR="00151CB5" w:rsidRPr="00D31E85">
        <w:rPr>
          <w:color w:val="auto"/>
        </w:rPr>
        <w:t>can be foggy along the coast</w:t>
      </w:r>
      <w:r w:rsidR="0048698B" w:rsidRPr="00D31E85">
        <w:rPr>
          <w:color w:val="auto"/>
        </w:rPr>
        <w:t>. Despite the coastal Summer fog, temperatures in the 80’s and above can be found inland in Willow Creek, a town situated along the Trinity River, and in the Southern Humboldt town of Garberville and its surrounding areas, nestled amongst the Redwoods along the Eel River. Both of these areas can be reached within 1-1.5 hours by car</w:t>
      </w:r>
      <w:r w:rsidR="00151CB5" w:rsidRPr="00D31E85">
        <w:rPr>
          <w:color w:val="auto"/>
        </w:rPr>
        <w:t xml:space="preserve">. </w:t>
      </w:r>
      <w:r w:rsidRPr="00D31E85">
        <w:rPr>
          <w:color w:val="auto"/>
        </w:rPr>
        <w:t>W</w:t>
      </w:r>
      <w:r w:rsidR="00151CB5" w:rsidRPr="00D31E85">
        <w:rPr>
          <w:color w:val="auto"/>
        </w:rPr>
        <w:t>inters are mild and virtually free of ice and snow, though we do get the occasional frost. Average rainfall in the area is 40.31 inches, with the majority of rainfall occurring between November and March.</w:t>
      </w:r>
      <w:r w:rsidR="00151CB5" w:rsidRPr="00D31E85">
        <w:rPr>
          <w:strike/>
          <w:color w:val="auto"/>
        </w:rPr>
        <w:t xml:space="preserve"> </w:t>
      </w:r>
    </w:p>
    <w:p w:rsidR="00D31E85" w:rsidRDefault="00D31E85" w:rsidP="0048698B">
      <w:pPr>
        <w:widowControl w:val="0"/>
        <w:ind w:left="540" w:right="400"/>
        <w:contextualSpacing w:val="0"/>
        <w:jc w:val="center"/>
        <w:rPr>
          <w:b/>
          <w:sz w:val="28"/>
        </w:rPr>
      </w:pPr>
    </w:p>
    <w:p w:rsidR="00D31E85" w:rsidRDefault="00D31E85" w:rsidP="0048698B">
      <w:pPr>
        <w:widowControl w:val="0"/>
        <w:ind w:left="540" w:right="400"/>
        <w:contextualSpacing w:val="0"/>
        <w:jc w:val="center"/>
        <w:rPr>
          <w:b/>
          <w:sz w:val="28"/>
        </w:rPr>
      </w:pPr>
    </w:p>
    <w:p w:rsidR="0048698B" w:rsidRPr="009167CE" w:rsidRDefault="0048698B" w:rsidP="0048698B">
      <w:pPr>
        <w:widowControl w:val="0"/>
        <w:ind w:left="540" w:right="400"/>
        <w:contextualSpacing w:val="0"/>
        <w:jc w:val="center"/>
        <w:rPr>
          <w:b/>
          <w:sz w:val="28"/>
        </w:rPr>
      </w:pPr>
      <w:r>
        <w:rPr>
          <w:b/>
          <w:sz w:val="28"/>
        </w:rPr>
        <w:t>COMMUNITY</w:t>
      </w:r>
      <w:r w:rsidRPr="009167CE">
        <w:rPr>
          <w:b/>
          <w:sz w:val="28"/>
        </w:rPr>
        <w:t xml:space="preserve"> INFORMATION</w:t>
      </w:r>
    </w:p>
    <w:p w:rsidR="00151CB5" w:rsidRPr="0048698B" w:rsidRDefault="00151CB5" w:rsidP="0048698B">
      <w:pPr>
        <w:widowControl w:val="0"/>
        <w:contextualSpacing w:val="0"/>
        <w:rPr>
          <w:sz w:val="12"/>
        </w:rPr>
      </w:pPr>
    </w:p>
    <w:p w:rsidR="00F77E09" w:rsidRPr="007E7281" w:rsidRDefault="00C44A3C" w:rsidP="007E7281">
      <w:pPr>
        <w:widowControl w:val="0"/>
        <w:spacing w:line="276" w:lineRule="auto"/>
        <w:contextualSpacing w:val="0"/>
        <w:rPr>
          <w:color w:val="auto"/>
        </w:rPr>
      </w:pPr>
      <w:r w:rsidRPr="007E7281">
        <w:rPr>
          <w:color w:val="auto"/>
        </w:rPr>
        <w:t>We have highlighted six of Humboldt’s major communities in the pages that follow.</w:t>
      </w:r>
    </w:p>
    <w:p w:rsidR="00C44A3C" w:rsidRPr="007E7281" w:rsidRDefault="00C44A3C" w:rsidP="007E7281">
      <w:pPr>
        <w:widowControl w:val="0"/>
        <w:spacing w:line="276" w:lineRule="auto"/>
        <w:contextualSpacing w:val="0"/>
        <w:rPr>
          <w:color w:val="auto"/>
          <w:sz w:val="12"/>
        </w:rPr>
      </w:pPr>
    </w:p>
    <w:p w:rsidR="00F77E09" w:rsidRPr="007E7281" w:rsidRDefault="009167CE" w:rsidP="007E7281">
      <w:pPr>
        <w:widowControl w:val="0"/>
        <w:spacing w:line="276" w:lineRule="auto"/>
        <w:ind w:right="403"/>
        <w:contextualSpacing w:val="0"/>
        <w:rPr>
          <w:color w:val="auto"/>
          <w:u w:val="single"/>
        </w:rPr>
      </w:pPr>
      <w:r w:rsidRPr="007E7281">
        <w:rPr>
          <w:b/>
          <w:color w:val="auto"/>
          <w:u w:val="single"/>
        </w:rPr>
        <w:t>Northern Humboldt</w:t>
      </w:r>
    </w:p>
    <w:p w:rsidR="009167CE" w:rsidRPr="007E7281" w:rsidRDefault="009167CE" w:rsidP="007E7281">
      <w:pPr>
        <w:widowControl w:val="0"/>
        <w:spacing w:line="276" w:lineRule="auto"/>
        <w:ind w:left="547" w:right="403"/>
        <w:contextualSpacing w:val="0"/>
        <w:rPr>
          <w:b/>
          <w:color w:val="auto"/>
        </w:rPr>
      </w:pPr>
    </w:p>
    <w:p w:rsidR="00F77E09" w:rsidRPr="007E7281" w:rsidRDefault="009167CE" w:rsidP="007E7281">
      <w:pPr>
        <w:widowControl w:val="0"/>
        <w:spacing w:line="276" w:lineRule="auto"/>
        <w:ind w:right="403"/>
        <w:contextualSpacing w:val="0"/>
        <w:rPr>
          <w:color w:val="auto"/>
        </w:rPr>
      </w:pPr>
      <w:r w:rsidRPr="007E7281">
        <w:rPr>
          <w:b/>
          <w:color w:val="auto"/>
        </w:rPr>
        <w:t>Trinidad</w:t>
      </w:r>
    </w:p>
    <w:p w:rsidR="009167CE" w:rsidRPr="007E7281" w:rsidRDefault="00B1329D" w:rsidP="007E7281">
      <w:pPr>
        <w:widowControl w:val="0"/>
        <w:ind w:right="403"/>
        <w:contextualSpacing w:val="0"/>
        <w:jc w:val="both"/>
        <w:rPr>
          <w:color w:val="auto"/>
        </w:rPr>
      </w:pPr>
      <w:r w:rsidRPr="007E7281">
        <w:rPr>
          <w:color w:val="auto"/>
        </w:rPr>
        <w:t>The coastal beauty of Trinidad has been likened to the Maine coastline.  Trinidad is unique in its coastal splendor. Let's start with Trinidad Bay</w:t>
      </w:r>
      <w:r w:rsidR="00F32D7C" w:rsidRPr="007E7281">
        <w:rPr>
          <w:color w:val="auto"/>
        </w:rPr>
        <w:t>,</w:t>
      </w:r>
      <w:r w:rsidRPr="007E7281">
        <w:rPr>
          <w:color w:val="auto"/>
        </w:rPr>
        <w:t xml:space="preserve"> with its protected harbor filled with </w:t>
      </w:r>
      <w:r w:rsidR="00F32D7C" w:rsidRPr="007E7281">
        <w:rPr>
          <w:color w:val="auto"/>
        </w:rPr>
        <w:t xml:space="preserve">fishing, sport and party boats. </w:t>
      </w:r>
      <w:r w:rsidRPr="007E7281">
        <w:rPr>
          <w:color w:val="auto"/>
        </w:rPr>
        <w:t xml:space="preserve">The picturesque lighthouse overlooks the Bay along with Trinidad's 300 or so residents. </w:t>
      </w:r>
    </w:p>
    <w:p w:rsidR="009167CE" w:rsidRPr="007E7281" w:rsidRDefault="009167CE" w:rsidP="007E7281">
      <w:pPr>
        <w:widowControl w:val="0"/>
        <w:ind w:left="547" w:right="403"/>
        <w:contextualSpacing w:val="0"/>
        <w:jc w:val="both"/>
        <w:rPr>
          <w:color w:val="auto"/>
          <w:sz w:val="12"/>
        </w:rPr>
      </w:pPr>
    </w:p>
    <w:p w:rsidR="00F32D7C" w:rsidRPr="007E7281" w:rsidRDefault="00B1329D" w:rsidP="007E7281">
      <w:pPr>
        <w:widowControl w:val="0"/>
        <w:ind w:right="403"/>
        <w:contextualSpacing w:val="0"/>
        <w:jc w:val="both"/>
        <w:rPr>
          <w:color w:val="auto"/>
        </w:rPr>
      </w:pPr>
      <w:r w:rsidRPr="007E7281">
        <w:rPr>
          <w:color w:val="auto"/>
        </w:rPr>
        <w:t xml:space="preserve">Trinidad was incorporated in 1850 and was the focal point of travel and shipping until the emphasis shifted to Humboldt Bay, leaving the community to its fishing and tourism. It's no wonder tourism </w:t>
      </w:r>
      <w:r w:rsidR="00F32D7C" w:rsidRPr="007E7281">
        <w:rPr>
          <w:color w:val="auto"/>
        </w:rPr>
        <w:t xml:space="preserve">abounds in and around Trinidad. </w:t>
      </w:r>
    </w:p>
    <w:p w:rsidR="00F32D7C" w:rsidRPr="007E7281" w:rsidRDefault="00F32D7C" w:rsidP="007E7281">
      <w:pPr>
        <w:widowControl w:val="0"/>
        <w:ind w:left="547" w:right="403"/>
        <w:contextualSpacing w:val="0"/>
        <w:jc w:val="both"/>
        <w:rPr>
          <w:color w:val="auto"/>
          <w:sz w:val="12"/>
        </w:rPr>
      </w:pPr>
    </w:p>
    <w:p w:rsidR="00F77E09" w:rsidRPr="007E7281" w:rsidRDefault="00B1329D" w:rsidP="007E7281">
      <w:pPr>
        <w:widowControl w:val="0"/>
        <w:ind w:right="403"/>
        <w:contextualSpacing w:val="0"/>
        <w:jc w:val="both"/>
        <w:rPr>
          <w:color w:val="auto"/>
        </w:rPr>
      </w:pPr>
      <w:r w:rsidRPr="007E7281">
        <w:rPr>
          <w:color w:val="auto"/>
        </w:rPr>
        <w:t>For rock hounds and beachcombers</w:t>
      </w:r>
      <w:r w:rsidR="004A559A" w:rsidRPr="007E7281">
        <w:rPr>
          <w:color w:val="auto"/>
        </w:rPr>
        <w:t>,</w:t>
      </w:r>
      <w:r w:rsidRPr="007E7281">
        <w:rPr>
          <w:color w:val="auto"/>
        </w:rPr>
        <w:t xml:space="preserve"> there is Moonstone, Clam, </w:t>
      </w:r>
      <w:proofErr w:type="spellStart"/>
      <w:r w:rsidRPr="007E7281">
        <w:rPr>
          <w:color w:val="auto"/>
        </w:rPr>
        <w:t>Luffenholtz</w:t>
      </w:r>
      <w:proofErr w:type="spellEnd"/>
      <w:r w:rsidR="004A559A" w:rsidRPr="007E7281">
        <w:rPr>
          <w:color w:val="auto"/>
        </w:rPr>
        <w:t>,</w:t>
      </w:r>
      <w:r w:rsidRPr="007E7281">
        <w:rPr>
          <w:color w:val="auto"/>
        </w:rPr>
        <w:t xml:space="preserve"> and Agate beach. For forest lovers and backpackers</w:t>
      </w:r>
      <w:r w:rsidR="004C0AFB" w:rsidRPr="007E7281">
        <w:rPr>
          <w:color w:val="auto"/>
        </w:rPr>
        <w:t>,</w:t>
      </w:r>
      <w:r w:rsidRPr="007E7281">
        <w:rPr>
          <w:color w:val="auto"/>
        </w:rPr>
        <w:t xml:space="preserve"> there is Patrick's Point State Park, Prairie Creek State Park</w:t>
      </w:r>
      <w:r w:rsidR="004C0AFB" w:rsidRPr="007E7281">
        <w:rPr>
          <w:color w:val="auto"/>
        </w:rPr>
        <w:t>,</w:t>
      </w:r>
      <w:r w:rsidRPr="007E7281">
        <w:rPr>
          <w:color w:val="auto"/>
        </w:rPr>
        <w:t xml:space="preserve"> with its 200 protected Roosevelt Elk</w:t>
      </w:r>
      <w:r w:rsidR="004C0AFB" w:rsidRPr="007E7281">
        <w:rPr>
          <w:color w:val="auto"/>
        </w:rPr>
        <w:t>,</w:t>
      </w:r>
      <w:r w:rsidRPr="007E7281">
        <w:rPr>
          <w:color w:val="auto"/>
        </w:rPr>
        <w:t xml:space="preserve"> and Redwood National Park, home of the world's tallest living tree. For those of you who would like to marvel at all this beauty from your living room window and may want to venture downtown for a good seafood dinner, Trinidad is for you.</w:t>
      </w:r>
    </w:p>
    <w:p w:rsidR="00F77E09" w:rsidRPr="007E7281" w:rsidRDefault="00F77E09" w:rsidP="007E7281">
      <w:pPr>
        <w:widowControl w:val="0"/>
        <w:spacing w:line="276" w:lineRule="auto"/>
        <w:ind w:left="540" w:right="400"/>
        <w:contextualSpacing w:val="0"/>
        <w:jc w:val="both"/>
        <w:rPr>
          <w:color w:val="auto"/>
          <w:sz w:val="12"/>
        </w:rPr>
      </w:pPr>
    </w:p>
    <w:p w:rsidR="00F77E09" w:rsidRPr="007E7281" w:rsidRDefault="009167CE" w:rsidP="007E7281">
      <w:pPr>
        <w:widowControl w:val="0"/>
        <w:spacing w:line="276" w:lineRule="auto"/>
        <w:ind w:right="403"/>
        <w:contextualSpacing w:val="0"/>
        <w:jc w:val="both"/>
        <w:rPr>
          <w:color w:val="auto"/>
        </w:rPr>
      </w:pPr>
      <w:proofErr w:type="spellStart"/>
      <w:r w:rsidRPr="007E7281">
        <w:rPr>
          <w:b/>
          <w:color w:val="auto"/>
        </w:rPr>
        <w:t>McKinleyville</w:t>
      </w:r>
      <w:proofErr w:type="spellEnd"/>
    </w:p>
    <w:p w:rsidR="00685B5A" w:rsidRPr="007E7281" w:rsidRDefault="00B1329D" w:rsidP="007E7281">
      <w:pPr>
        <w:widowControl w:val="0"/>
        <w:ind w:right="403"/>
        <w:contextualSpacing w:val="0"/>
        <w:jc w:val="both"/>
        <w:rPr>
          <w:color w:val="auto"/>
        </w:rPr>
      </w:pPr>
      <w:proofErr w:type="spellStart"/>
      <w:r w:rsidRPr="007E7281">
        <w:rPr>
          <w:color w:val="auto"/>
        </w:rPr>
        <w:t>McKinleyville</w:t>
      </w:r>
      <w:proofErr w:type="spellEnd"/>
      <w:r w:rsidRPr="007E7281">
        <w:rPr>
          <w:color w:val="auto"/>
        </w:rPr>
        <w:t xml:space="preserve"> boasts of being Humboldt County's larg</w:t>
      </w:r>
      <w:r w:rsidR="00606086">
        <w:rPr>
          <w:color w:val="auto"/>
        </w:rPr>
        <w:t>est unincorporated township. Joe</w:t>
      </w:r>
      <w:r w:rsidRPr="007E7281">
        <w:rPr>
          <w:color w:val="auto"/>
        </w:rPr>
        <w:t xml:space="preserve"> Dow was one of the earliest settlers</w:t>
      </w:r>
      <w:r w:rsidR="004C0AFB" w:rsidRPr="007E7281">
        <w:rPr>
          <w:color w:val="auto"/>
        </w:rPr>
        <w:t>,</w:t>
      </w:r>
      <w:r w:rsidRPr="007E7281">
        <w:rPr>
          <w:color w:val="auto"/>
        </w:rPr>
        <w:t xml:space="preserve"> starting his ranch in 1861.  His township, named Dows Prairie</w:t>
      </w:r>
      <w:r w:rsidR="004C0AFB" w:rsidRPr="007E7281">
        <w:rPr>
          <w:color w:val="auto"/>
        </w:rPr>
        <w:t>,</w:t>
      </w:r>
      <w:r w:rsidRPr="007E7281">
        <w:rPr>
          <w:color w:val="auto"/>
        </w:rPr>
        <w:t xml:space="preserve"> took the new name of </w:t>
      </w:r>
      <w:proofErr w:type="spellStart"/>
      <w:r w:rsidRPr="007E7281">
        <w:rPr>
          <w:color w:val="auto"/>
        </w:rPr>
        <w:t>Minorsville</w:t>
      </w:r>
      <w:proofErr w:type="spellEnd"/>
      <w:r w:rsidRPr="007E7281">
        <w:rPr>
          <w:color w:val="auto"/>
        </w:rPr>
        <w:t xml:space="preserve"> in 1898 when Isaac Minor began erecting a general store, post office</w:t>
      </w:r>
      <w:r w:rsidR="004C0AFB" w:rsidRPr="007E7281">
        <w:rPr>
          <w:color w:val="auto"/>
        </w:rPr>
        <w:t>,</w:t>
      </w:r>
      <w:r w:rsidRPr="007E7281">
        <w:rPr>
          <w:color w:val="auto"/>
        </w:rPr>
        <w:t xml:space="preserve"> and other buildings on what is now Central Avenue. After the assassination of President McKinley in 1901, Minor changed the </w:t>
      </w:r>
      <w:r w:rsidR="004C0AFB" w:rsidRPr="007E7281">
        <w:rPr>
          <w:color w:val="auto"/>
        </w:rPr>
        <w:t xml:space="preserve">town’s </w:t>
      </w:r>
      <w:r w:rsidRPr="007E7281">
        <w:rPr>
          <w:color w:val="auto"/>
        </w:rPr>
        <w:t xml:space="preserve">name to </w:t>
      </w:r>
      <w:proofErr w:type="spellStart"/>
      <w:r w:rsidRPr="007E7281">
        <w:rPr>
          <w:color w:val="auto"/>
        </w:rPr>
        <w:t>McKinleyville</w:t>
      </w:r>
      <w:proofErr w:type="spellEnd"/>
      <w:r w:rsidRPr="007E7281">
        <w:rPr>
          <w:color w:val="auto"/>
        </w:rPr>
        <w:t xml:space="preserve">. </w:t>
      </w:r>
    </w:p>
    <w:p w:rsidR="00685B5A" w:rsidRPr="007E7281" w:rsidRDefault="00685B5A" w:rsidP="007E7281">
      <w:pPr>
        <w:widowControl w:val="0"/>
        <w:ind w:right="403"/>
        <w:contextualSpacing w:val="0"/>
        <w:jc w:val="both"/>
        <w:rPr>
          <w:color w:val="auto"/>
          <w:sz w:val="12"/>
        </w:rPr>
      </w:pPr>
    </w:p>
    <w:p w:rsidR="00F77E09" w:rsidRPr="007E7281" w:rsidRDefault="004C0AFB" w:rsidP="007E7281">
      <w:pPr>
        <w:widowControl w:val="0"/>
        <w:ind w:right="403"/>
        <w:contextualSpacing w:val="0"/>
        <w:jc w:val="both"/>
        <w:rPr>
          <w:color w:val="auto"/>
        </w:rPr>
      </w:pPr>
      <w:r w:rsidRPr="007E7281">
        <w:rPr>
          <w:color w:val="auto"/>
        </w:rPr>
        <w:t xml:space="preserve">Home to Sector Humboldt Bay, </w:t>
      </w:r>
      <w:proofErr w:type="spellStart"/>
      <w:r w:rsidR="00B1329D" w:rsidRPr="007E7281">
        <w:rPr>
          <w:color w:val="auto"/>
        </w:rPr>
        <w:t>McKinleyville</w:t>
      </w:r>
      <w:proofErr w:type="spellEnd"/>
      <w:r w:rsidR="00B1329D" w:rsidRPr="007E7281">
        <w:rPr>
          <w:color w:val="auto"/>
        </w:rPr>
        <w:t xml:space="preserve"> is best known for its friendly</w:t>
      </w:r>
      <w:r w:rsidRPr="007E7281">
        <w:rPr>
          <w:color w:val="auto"/>
        </w:rPr>
        <w:t>,</w:t>
      </w:r>
      <w:r w:rsidR="00D31E85" w:rsidRPr="007E7281">
        <w:rPr>
          <w:color w:val="auto"/>
        </w:rPr>
        <w:t xml:space="preserve"> easy going</w:t>
      </w:r>
      <w:r w:rsidR="00685B5A" w:rsidRPr="007E7281">
        <w:rPr>
          <w:color w:val="auto"/>
        </w:rPr>
        <w:t xml:space="preserve"> residents</w:t>
      </w:r>
      <w:r w:rsidR="00B1329D" w:rsidRPr="007E7281">
        <w:rPr>
          <w:color w:val="auto"/>
        </w:rPr>
        <w:t>, miles of beautiful beaches, world's largest totem pole, western styled commercial sections, acres of flower farms</w:t>
      </w:r>
      <w:r w:rsidRPr="007E7281">
        <w:rPr>
          <w:color w:val="auto"/>
        </w:rPr>
        <w:t>,</w:t>
      </w:r>
      <w:r w:rsidR="00B1329D" w:rsidRPr="007E7281">
        <w:rPr>
          <w:color w:val="auto"/>
        </w:rPr>
        <w:t xml:space="preserve"> and its newly enhanced airport.  </w:t>
      </w:r>
    </w:p>
    <w:p w:rsidR="00F77E09" w:rsidRPr="007E7281" w:rsidRDefault="00F77E09" w:rsidP="007E7281">
      <w:pPr>
        <w:widowControl w:val="0"/>
        <w:spacing w:line="276" w:lineRule="auto"/>
        <w:contextualSpacing w:val="0"/>
        <w:rPr>
          <w:color w:val="auto"/>
          <w:sz w:val="12"/>
        </w:rPr>
      </w:pPr>
    </w:p>
    <w:p w:rsidR="00F77E09" w:rsidRPr="007E7281" w:rsidRDefault="00B1329D" w:rsidP="007E7281">
      <w:pPr>
        <w:widowControl w:val="0"/>
        <w:spacing w:after="270" w:line="276" w:lineRule="auto"/>
        <w:contextualSpacing w:val="0"/>
        <w:rPr>
          <w:color w:val="auto"/>
        </w:rPr>
      </w:pPr>
      <w:r w:rsidRPr="007E7281">
        <w:rPr>
          <w:b/>
          <w:color w:val="auto"/>
          <w:u w:val="single"/>
        </w:rPr>
        <w:t>C</w:t>
      </w:r>
      <w:r w:rsidR="00685B5A" w:rsidRPr="007E7281">
        <w:rPr>
          <w:b/>
          <w:color w:val="auto"/>
          <w:u w:val="single"/>
        </w:rPr>
        <w:t xml:space="preserve">entral </w:t>
      </w:r>
      <w:r w:rsidRPr="007E7281">
        <w:rPr>
          <w:b/>
          <w:color w:val="auto"/>
          <w:u w:val="single"/>
        </w:rPr>
        <w:t>H</w:t>
      </w:r>
      <w:r w:rsidR="00685B5A" w:rsidRPr="007E7281">
        <w:rPr>
          <w:b/>
          <w:color w:val="auto"/>
          <w:u w:val="single"/>
        </w:rPr>
        <w:t>umboldt</w:t>
      </w:r>
      <w:r w:rsidRPr="007E7281">
        <w:rPr>
          <w:b/>
          <w:color w:val="auto"/>
          <w:u w:val="single"/>
        </w:rPr>
        <w:t xml:space="preserve"> </w:t>
      </w:r>
    </w:p>
    <w:p w:rsidR="00F77E09" w:rsidRPr="007E7281" w:rsidRDefault="00685B5A" w:rsidP="007E7281">
      <w:pPr>
        <w:widowControl w:val="0"/>
        <w:spacing w:line="276" w:lineRule="auto"/>
        <w:contextualSpacing w:val="0"/>
        <w:rPr>
          <w:color w:val="auto"/>
        </w:rPr>
      </w:pPr>
      <w:r w:rsidRPr="007E7281">
        <w:rPr>
          <w:b/>
          <w:color w:val="auto"/>
        </w:rPr>
        <w:t>Arcata</w:t>
      </w:r>
    </w:p>
    <w:p w:rsidR="0043708C" w:rsidRPr="007E7281" w:rsidRDefault="007E7281" w:rsidP="007E7281">
      <w:pPr>
        <w:widowControl w:val="0"/>
        <w:ind w:right="400"/>
        <w:contextualSpacing w:val="0"/>
        <w:jc w:val="both"/>
        <w:rPr>
          <w:color w:val="auto"/>
        </w:rPr>
      </w:pPr>
      <w:r w:rsidRPr="007E7281">
        <w:rPr>
          <w:color w:val="auto"/>
        </w:rPr>
        <w:t>Arcata is a</w:t>
      </w:r>
      <w:r w:rsidR="00B1329D" w:rsidRPr="007E7281">
        <w:rPr>
          <w:color w:val="auto"/>
        </w:rPr>
        <w:t xml:space="preserve"> </w:t>
      </w:r>
      <w:r w:rsidR="00685B5A" w:rsidRPr="007E7281">
        <w:rPr>
          <w:color w:val="auto"/>
        </w:rPr>
        <w:t xml:space="preserve">Native American </w:t>
      </w:r>
      <w:r w:rsidR="00B1329D" w:rsidRPr="007E7281">
        <w:rPr>
          <w:color w:val="auto"/>
        </w:rPr>
        <w:t>w</w:t>
      </w:r>
      <w:r w:rsidR="00685B5A" w:rsidRPr="007E7281">
        <w:rPr>
          <w:color w:val="auto"/>
        </w:rPr>
        <w:t>ord meaning ‘a</w:t>
      </w:r>
      <w:r w:rsidR="00B1329D" w:rsidRPr="007E7281">
        <w:rPr>
          <w:color w:val="auto"/>
        </w:rPr>
        <w:t xml:space="preserve">round </w:t>
      </w:r>
      <w:r w:rsidR="00685B5A" w:rsidRPr="007E7281">
        <w:rPr>
          <w:color w:val="auto"/>
        </w:rPr>
        <w:t>t</w:t>
      </w:r>
      <w:r w:rsidR="00B1329D" w:rsidRPr="007E7281">
        <w:rPr>
          <w:color w:val="auto"/>
        </w:rPr>
        <w:t xml:space="preserve">he </w:t>
      </w:r>
      <w:r w:rsidR="00685B5A" w:rsidRPr="007E7281">
        <w:rPr>
          <w:color w:val="auto"/>
        </w:rPr>
        <w:t>b</w:t>
      </w:r>
      <w:r w:rsidR="00B1329D" w:rsidRPr="007E7281">
        <w:rPr>
          <w:color w:val="auto"/>
        </w:rPr>
        <w:t>ay</w:t>
      </w:r>
      <w:r w:rsidRPr="007E7281">
        <w:rPr>
          <w:color w:val="auto"/>
        </w:rPr>
        <w:t>,</w:t>
      </w:r>
      <w:r w:rsidR="00B1329D" w:rsidRPr="007E7281">
        <w:rPr>
          <w:color w:val="auto"/>
        </w:rPr>
        <w:t xml:space="preserve"> </w:t>
      </w:r>
      <w:r w:rsidR="00EE33EC" w:rsidRPr="007E7281">
        <w:rPr>
          <w:color w:val="auto"/>
        </w:rPr>
        <w:t xml:space="preserve">which is appropriate since </w:t>
      </w:r>
      <w:r w:rsidR="00B1329D" w:rsidRPr="007E7281">
        <w:rPr>
          <w:color w:val="auto"/>
        </w:rPr>
        <w:t xml:space="preserve">the city hugs the </w:t>
      </w:r>
      <w:r w:rsidR="00886023" w:rsidRPr="007E7281">
        <w:rPr>
          <w:color w:val="auto"/>
        </w:rPr>
        <w:t>N</w:t>
      </w:r>
      <w:r w:rsidR="00B1329D" w:rsidRPr="007E7281">
        <w:rPr>
          <w:color w:val="auto"/>
        </w:rPr>
        <w:t>orth</w:t>
      </w:r>
      <w:r w:rsidR="00886023" w:rsidRPr="007E7281">
        <w:rPr>
          <w:color w:val="auto"/>
        </w:rPr>
        <w:t xml:space="preserve"> E</w:t>
      </w:r>
      <w:r w:rsidR="00B1329D" w:rsidRPr="007E7281">
        <w:rPr>
          <w:color w:val="auto"/>
        </w:rPr>
        <w:t>astern rim of Humboldt Bay. The city was incorporated in 1850</w:t>
      </w:r>
      <w:r w:rsidR="00EE33EC" w:rsidRPr="007E7281">
        <w:rPr>
          <w:color w:val="auto"/>
        </w:rPr>
        <w:t>,</w:t>
      </w:r>
      <w:r w:rsidR="00B1329D" w:rsidRPr="007E7281">
        <w:rPr>
          <w:color w:val="auto"/>
        </w:rPr>
        <w:t xml:space="preserve"> and </w:t>
      </w:r>
      <w:r w:rsidR="00886023" w:rsidRPr="007E7281">
        <w:rPr>
          <w:color w:val="auto"/>
        </w:rPr>
        <w:t>now has a population of 17,000, nearly half of which consists of Humboldt State University students.</w:t>
      </w:r>
      <w:r w:rsidR="00685B5A" w:rsidRPr="007E7281">
        <w:rPr>
          <w:color w:val="auto"/>
        </w:rPr>
        <w:t xml:space="preserve"> </w:t>
      </w:r>
    </w:p>
    <w:p w:rsidR="00531D9F" w:rsidRPr="007E7281" w:rsidRDefault="00531D9F" w:rsidP="007E7281">
      <w:pPr>
        <w:widowControl w:val="0"/>
        <w:ind w:right="400"/>
        <w:contextualSpacing w:val="0"/>
        <w:jc w:val="both"/>
        <w:rPr>
          <w:color w:val="auto"/>
          <w:sz w:val="12"/>
        </w:rPr>
      </w:pPr>
    </w:p>
    <w:p w:rsidR="00F77E09" w:rsidRPr="007E7281" w:rsidRDefault="00B1329D" w:rsidP="007E7281">
      <w:pPr>
        <w:widowControl w:val="0"/>
        <w:ind w:right="400"/>
        <w:contextualSpacing w:val="0"/>
        <w:jc w:val="both"/>
        <w:rPr>
          <w:color w:val="auto"/>
        </w:rPr>
      </w:pPr>
      <w:r w:rsidRPr="007E7281">
        <w:rPr>
          <w:color w:val="auto"/>
        </w:rPr>
        <w:t xml:space="preserve">Humboldt State </w:t>
      </w:r>
      <w:r w:rsidR="000814C0" w:rsidRPr="007E7281">
        <w:rPr>
          <w:color w:val="auto"/>
        </w:rPr>
        <w:t xml:space="preserve">University </w:t>
      </w:r>
      <w:r w:rsidRPr="007E7281">
        <w:rPr>
          <w:color w:val="auto"/>
        </w:rPr>
        <w:t xml:space="preserve">is part of the California State University system and offers </w:t>
      </w:r>
      <w:r w:rsidR="0043708C" w:rsidRPr="007E7281">
        <w:rPr>
          <w:color w:val="auto"/>
        </w:rPr>
        <w:t xml:space="preserve">48 Bachelor’s </w:t>
      </w:r>
      <w:r w:rsidRPr="007E7281">
        <w:rPr>
          <w:color w:val="auto"/>
        </w:rPr>
        <w:t>degree programs</w:t>
      </w:r>
      <w:r w:rsidR="0043708C" w:rsidRPr="007E7281">
        <w:rPr>
          <w:color w:val="auto"/>
        </w:rPr>
        <w:t xml:space="preserve"> and 12 Master’s degree programs</w:t>
      </w:r>
      <w:r w:rsidR="000814C0" w:rsidRPr="007E7281">
        <w:rPr>
          <w:color w:val="auto"/>
        </w:rPr>
        <w:t>,</w:t>
      </w:r>
      <w:r w:rsidR="00CE5600" w:rsidRPr="007E7281">
        <w:rPr>
          <w:color w:val="auto"/>
        </w:rPr>
        <w:t xml:space="preserve"> including its well-</w:t>
      </w:r>
      <w:r w:rsidRPr="007E7281">
        <w:rPr>
          <w:color w:val="auto"/>
        </w:rPr>
        <w:t xml:space="preserve">recognized </w:t>
      </w:r>
      <w:r w:rsidR="00CE5600" w:rsidRPr="007E7281">
        <w:rPr>
          <w:color w:val="auto"/>
        </w:rPr>
        <w:t>wildlife management, f</w:t>
      </w:r>
      <w:r w:rsidRPr="007E7281">
        <w:rPr>
          <w:color w:val="auto"/>
        </w:rPr>
        <w:t>orestry</w:t>
      </w:r>
      <w:r w:rsidR="00CE5600" w:rsidRPr="007E7281">
        <w:rPr>
          <w:color w:val="auto"/>
        </w:rPr>
        <w:t>, and marine b</w:t>
      </w:r>
      <w:r w:rsidRPr="007E7281">
        <w:rPr>
          <w:color w:val="auto"/>
        </w:rPr>
        <w:t xml:space="preserve">iology </w:t>
      </w:r>
      <w:r w:rsidR="00CE5600" w:rsidRPr="007E7281">
        <w:rPr>
          <w:color w:val="auto"/>
        </w:rPr>
        <w:t xml:space="preserve">departments. </w:t>
      </w:r>
      <w:r w:rsidRPr="007E7281">
        <w:rPr>
          <w:color w:val="auto"/>
        </w:rPr>
        <w:t>As with most of Humboldt County's communities, Arcata is rich in Victorian architecture and is self-sufficient in its community services.</w:t>
      </w:r>
      <w:r w:rsidR="00CE5600" w:rsidRPr="007E7281">
        <w:rPr>
          <w:color w:val="auto"/>
        </w:rPr>
        <w:t xml:space="preserve"> </w:t>
      </w:r>
      <w:r w:rsidRPr="007E7281">
        <w:rPr>
          <w:color w:val="auto"/>
        </w:rPr>
        <w:t>Arcata is very proud of its community redevelopment programs, transit systems, beautiful downtown plaza</w:t>
      </w:r>
      <w:r w:rsidR="00CE5600" w:rsidRPr="007E7281">
        <w:rPr>
          <w:color w:val="auto"/>
        </w:rPr>
        <w:t>,</w:t>
      </w:r>
      <w:r w:rsidRPr="007E7281">
        <w:rPr>
          <w:color w:val="auto"/>
        </w:rPr>
        <w:t xml:space="preserve"> and most of all</w:t>
      </w:r>
      <w:r w:rsidR="00CE5600" w:rsidRPr="007E7281">
        <w:rPr>
          <w:color w:val="auto"/>
        </w:rPr>
        <w:t>,</w:t>
      </w:r>
      <w:r w:rsidRPr="007E7281">
        <w:rPr>
          <w:color w:val="auto"/>
        </w:rPr>
        <w:t xml:space="preserve"> its community spirit. Arcata's population base and size is second only to Eureka</w:t>
      </w:r>
      <w:r w:rsidR="00CE5600" w:rsidRPr="007E7281">
        <w:rPr>
          <w:color w:val="auto"/>
        </w:rPr>
        <w:t>’s</w:t>
      </w:r>
      <w:r w:rsidRPr="007E7281">
        <w:rPr>
          <w:color w:val="auto"/>
        </w:rPr>
        <w:t xml:space="preserve"> and affords a wide variety of housing to fit anyone's taste. </w:t>
      </w:r>
    </w:p>
    <w:p w:rsidR="00F77E09" w:rsidRPr="007E7281" w:rsidRDefault="00F77E09" w:rsidP="007E7281">
      <w:pPr>
        <w:widowControl w:val="0"/>
        <w:spacing w:line="276" w:lineRule="auto"/>
        <w:ind w:left="360" w:right="400"/>
        <w:contextualSpacing w:val="0"/>
        <w:jc w:val="both"/>
        <w:rPr>
          <w:color w:val="auto"/>
          <w:sz w:val="12"/>
        </w:rPr>
      </w:pPr>
    </w:p>
    <w:p w:rsidR="007E7281" w:rsidRDefault="007E7281" w:rsidP="007E7281">
      <w:pPr>
        <w:widowControl w:val="0"/>
        <w:spacing w:line="276" w:lineRule="auto"/>
        <w:ind w:right="403"/>
        <w:contextualSpacing w:val="0"/>
        <w:rPr>
          <w:b/>
          <w:color w:val="auto"/>
        </w:rPr>
      </w:pPr>
    </w:p>
    <w:p w:rsidR="007E7281" w:rsidRDefault="007E7281" w:rsidP="007E7281">
      <w:pPr>
        <w:widowControl w:val="0"/>
        <w:spacing w:line="276" w:lineRule="auto"/>
        <w:ind w:right="403"/>
        <w:contextualSpacing w:val="0"/>
        <w:rPr>
          <w:b/>
          <w:color w:val="auto"/>
        </w:rPr>
      </w:pPr>
    </w:p>
    <w:p w:rsidR="00F77E09" w:rsidRPr="007E7281" w:rsidRDefault="00EB53B8" w:rsidP="007E7281">
      <w:pPr>
        <w:widowControl w:val="0"/>
        <w:spacing w:line="276" w:lineRule="auto"/>
        <w:ind w:right="403"/>
        <w:contextualSpacing w:val="0"/>
        <w:rPr>
          <w:color w:val="auto"/>
        </w:rPr>
      </w:pPr>
      <w:r w:rsidRPr="007E7281">
        <w:rPr>
          <w:b/>
          <w:color w:val="auto"/>
        </w:rPr>
        <w:t>Eureka</w:t>
      </w:r>
    </w:p>
    <w:p w:rsidR="00F77E09" w:rsidRPr="007E7281" w:rsidRDefault="00B1329D" w:rsidP="007E7281">
      <w:pPr>
        <w:widowControl w:val="0"/>
        <w:ind w:right="403"/>
        <w:contextualSpacing w:val="0"/>
        <w:jc w:val="both"/>
        <w:rPr>
          <w:color w:val="auto"/>
        </w:rPr>
      </w:pPr>
      <w:r w:rsidRPr="007E7281">
        <w:rPr>
          <w:color w:val="auto"/>
        </w:rPr>
        <w:t>Eureka</w:t>
      </w:r>
      <w:r w:rsidR="00EB53B8" w:rsidRPr="007E7281">
        <w:rPr>
          <w:color w:val="auto"/>
        </w:rPr>
        <w:t xml:space="preserve">, home to Station Humboldt Bay, </w:t>
      </w:r>
      <w:r w:rsidRPr="007E7281">
        <w:rPr>
          <w:color w:val="auto"/>
        </w:rPr>
        <w:t>is Humboldt County's industrial, financial and political center</w:t>
      </w:r>
      <w:r w:rsidR="00886023" w:rsidRPr="007E7281">
        <w:rPr>
          <w:color w:val="auto"/>
        </w:rPr>
        <w:t>, and has a population of 27,000</w:t>
      </w:r>
      <w:r w:rsidRPr="007E7281">
        <w:rPr>
          <w:color w:val="auto"/>
        </w:rPr>
        <w:t xml:space="preserve">. It also serves as a regional center for the Pacific Northwest of California. Most state and federal offices are located </w:t>
      </w:r>
      <w:r w:rsidR="00EB53B8" w:rsidRPr="007E7281">
        <w:rPr>
          <w:color w:val="auto"/>
        </w:rPr>
        <w:t>here</w:t>
      </w:r>
      <w:r w:rsidRPr="007E7281">
        <w:rPr>
          <w:color w:val="auto"/>
        </w:rPr>
        <w:t xml:space="preserve">. </w:t>
      </w:r>
      <w:r w:rsidR="0084285B" w:rsidRPr="007E7281">
        <w:rPr>
          <w:color w:val="auto"/>
        </w:rPr>
        <w:t xml:space="preserve">The city </w:t>
      </w:r>
      <w:r w:rsidRPr="007E7281">
        <w:rPr>
          <w:color w:val="auto"/>
        </w:rPr>
        <w:t>was founded in 1850 and incorporated in 1856</w:t>
      </w:r>
      <w:r w:rsidR="0084285B" w:rsidRPr="007E7281">
        <w:rPr>
          <w:color w:val="auto"/>
        </w:rPr>
        <w:t>;</w:t>
      </w:r>
      <w:r w:rsidRPr="007E7281">
        <w:rPr>
          <w:color w:val="auto"/>
        </w:rPr>
        <w:t xml:space="preserve"> </w:t>
      </w:r>
      <w:r w:rsidR="0084285B" w:rsidRPr="007E7281">
        <w:rPr>
          <w:color w:val="auto"/>
        </w:rPr>
        <w:t>b</w:t>
      </w:r>
      <w:r w:rsidRPr="007E7281">
        <w:rPr>
          <w:color w:val="auto"/>
        </w:rPr>
        <w:t>y 1885</w:t>
      </w:r>
      <w:r w:rsidR="0084285B" w:rsidRPr="007E7281">
        <w:rPr>
          <w:color w:val="auto"/>
        </w:rPr>
        <w:t>,</w:t>
      </w:r>
      <w:r w:rsidRPr="007E7281">
        <w:rPr>
          <w:color w:val="auto"/>
        </w:rPr>
        <w:t xml:space="preserve"> Eureka was a city of 7,000 and fast becoming a major seaport for the Northwest. Timber, fishing vessels and commercial trade all passed through Eureka's harbor and California's second largest bay.</w:t>
      </w:r>
      <w:r w:rsidR="0084285B" w:rsidRPr="007E7281">
        <w:rPr>
          <w:color w:val="auto"/>
        </w:rPr>
        <w:t xml:space="preserve"> </w:t>
      </w:r>
      <w:r w:rsidRPr="007E7281">
        <w:rPr>
          <w:color w:val="auto"/>
        </w:rPr>
        <w:t xml:space="preserve">Most early development was centralized along Eureka's waterfront in what is now known as "Old Town Eureka". </w:t>
      </w:r>
    </w:p>
    <w:p w:rsidR="0084285B" w:rsidRPr="007E7281" w:rsidRDefault="0084285B" w:rsidP="007E7281">
      <w:pPr>
        <w:widowControl w:val="0"/>
        <w:ind w:right="400"/>
        <w:contextualSpacing w:val="0"/>
        <w:jc w:val="both"/>
        <w:rPr>
          <w:color w:val="auto"/>
          <w:sz w:val="12"/>
        </w:rPr>
      </w:pPr>
    </w:p>
    <w:p w:rsidR="00F77E09" w:rsidRPr="007E7281" w:rsidRDefault="003729C5" w:rsidP="007E7281">
      <w:pPr>
        <w:widowControl w:val="0"/>
        <w:ind w:right="400"/>
        <w:contextualSpacing w:val="0"/>
        <w:jc w:val="both"/>
        <w:rPr>
          <w:color w:val="auto"/>
        </w:rPr>
      </w:pPr>
      <w:r w:rsidRPr="007E7281">
        <w:rPr>
          <w:color w:val="auto"/>
        </w:rPr>
        <w:t xml:space="preserve">Although </w:t>
      </w:r>
      <w:r w:rsidR="00B1329D" w:rsidRPr="007E7281">
        <w:rPr>
          <w:color w:val="auto"/>
        </w:rPr>
        <w:t xml:space="preserve">government, </w:t>
      </w:r>
      <w:r w:rsidRPr="007E7281">
        <w:rPr>
          <w:color w:val="auto"/>
        </w:rPr>
        <w:t xml:space="preserve">commercial </w:t>
      </w:r>
      <w:r w:rsidR="00B1329D" w:rsidRPr="007E7281">
        <w:rPr>
          <w:color w:val="auto"/>
        </w:rPr>
        <w:t xml:space="preserve">fishing and </w:t>
      </w:r>
      <w:r w:rsidR="0084285B" w:rsidRPr="007E7281">
        <w:rPr>
          <w:color w:val="auto"/>
        </w:rPr>
        <w:t xml:space="preserve">the </w:t>
      </w:r>
      <w:r w:rsidR="00B1329D" w:rsidRPr="007E7281">
        <w:rPr>
          <w:color w:val="auto"/>
        </w:rPr>
        <w:t>timber industr</w:t>
      </w:r>
      <w:r w:rsidR="0084285B" w:rsidRPr="007E7281">
        <w:rPr>
          <w:color w:val="auto"/>
        </w:rPr>
        <w:t>y</w:t>
      </w:r>
      <w:r w:rsidR="00B1329D" w:rsidRPr="007E7281">
        <w:rPr>
          <w:color w:val="auto"/>
        </w:rPr>
        <w:t xml:space="preserve"> </w:t>
      </w:r>
      <w:r w:rsidR="0084285B" w:rsidRPr="007E7281">
        <w:rPr>
          <w:color w:val="auto"/>
        </w:rPr>
        <w:t>are the largest employers</w:t>
      </w:r>
      <w:r w:rsidR="00B1329D" w:rsidRPr="007E7281">
        <w:rPr>
          <w:color w:val="auto"/>
        </w:rPr>
        <w:t>, the fastest growing industry is tourism. Beyond the natural splendor surrounding Eureka, tourists have been attracted to Eureka's restored Old Tow</w:t>
      </w:r>
      <w:r w:rsidRPr="007E7281">
        <w:rPr>
          <w:color w:val="auto"/>
        </w:rPr>
        <w:t xml:space="preserve">n, its new marina, its abundance </w:t>
      </w:r>
      <w:r w:rsidR="00B1329D" w:rsidRPr="007E7281">
        <w:rPr>
          <w:color w:val="auto"/>
        </w:rPr>
        <w:t>of Victorian homes</w:t>
      </w:r>
      <w:r w:rsidRPr="007E7281">
        <w:rPr>
          <w:color w:val="auto"/>
        </w:rPr>
        <w:t>,</w:t>
      </w:r>
      <w:r w:rsidR="00B1329D" w:rsidRPr="007E7281">
        <w:rPr>
          <w:color w:val="auto"/>
        </w:rPr>
        <w:t xml:space="preserve"> and Bed and Breakfast </w:t>
      </w:r>
      <w:r w:rsidRPr="007E7281">
        <w:rPr>
          <w:color w:val="auto"/>
        </w:rPr>
        <w:t xml:space="preserve">Inns. </w:t>
      </w:r>
      <w:r w:rsidR="00B1329D" w:rsidRPr="007E7281">
        <w:rPr>
          <w:color w:val="auto"/>
        </w:rPr>
        <w:t xml:space="preserve">Eureka's success in attracting tourism has only </w:t>
      </w:r>
      <w:r w:rsidRPr="007E7281">
        <w:rPr>
          <w:color w:val="auto"/>
        </w:rPr>
        <w:t xml:space="preserve">just </w:t>
      </w:r>
      <w:r w:rsidR="00B1329D" w:rsidRPr="007E7281">
        <w:rPr>
          <w:color w:val="auto"/>
        </w:rPr>
        <w:t xml:space="preserve">begun. </w:t>
      </w:r>
    </w:p>
    <w:p w:rsidR="00F77E09" w:rsidRPr="007E7281" w:rsidRDefault="00F77E09" w:rsidP="007E7281">
      <w:pPr>
        <w:widowControl w:val="0"/>
        <w:spacing w:line="276" w:lineRule="auto"/>
        <w:contextualSpacing w:val="0"/>
        <w:rPr>
          <w:color w:val="auto"/>
          <w:sz w:val="12"/>
        </w:rPr>
      </w:pPr>
    </w:p>
    <w:p w:rsidR="00F77E09" w:rsidRPr="007E7281" w:rsidRDefault="003729C5" w:rsidP="007E7281">
      <w:pPr>
        <w:widowControl w:val="0"/>
        <w:spacing w:after="270" w:line="276" w:lineRule="auto"/>
        <w:contextualSpacing w:val="0"/>
        <w:rPr>
          <w:color w:val="auto"/>
        </w:rPr>
      </w:pPr>
      <w:r w:rsidRPr="007E7281">
        <w:rPr>
          <w:b/>
          <w:color w:val="auto"/>
          <w:u w:val="single"/>
        </w:rPr>
        <w:t>South Central Humboldt (the Eel River Valley)</w:t>
      </w:r>
    </w:p>
    <w:p w:rsidR="00F77E09" w:rsidRPr="007E7281" w:rsidRDefault="00BC1D6E" w:rsidP="007E7281">
      <w:pPr>
        <w:widowControl w:val="0"/>
        <w:spacing w:line="276" w:lineRule="auto"/>
        <w:contextualSpacing w:val="0"/>
        <w:rPr>
          <w:color w:val="auto"/>
        </w:rPr>
      </w:pPr>
      <w:r w:rsidRPr="007E7281">
        <w:rPr>
          <w:b/>
          <w:color w:val="auto"/>
        </w:rPr>
        <w:t>Fortuna</w:t>
      </w:r>
    </w:p>
    <w:p w:rsidR="00F77E09" w:rsidRPr="007E7281" w:rsidRDefault="00B1329D" w:rsidP="007E7281">
      <w:pPr>
        <w:widowControl w:val="0"/>
        <w:ind w:right="403"/>
        <w:contextualSpacing w:val="0"/>
        <w:jc w:val="both"/>
        <w:rPr>
          <w:color w:val="auto"/>
        </w:rPr>
      </w:pPr>
      <w:r w:rsidRPr="007E7281">
        <w:rPr>
          <w:color w:val="auto"/>
        </w:rPr>
        <w:t xml:space="preserve">Fortuna was first established in </w:t>
      </w:r>
      <w:r w:rsidR="007E7281" w:rsidRPr="007E7281">
        <w:rPr>
          <w:color w:val="auto"/>
        </w:rPr>
        <w:t>1875</w:t>
      </w:r>
      <w:r w:rsidR="007E7281">
        <w:rPr>
          <w:color w:val="auto"/>
        </w:rPr>
        <w:t xml:space="preserve"> </w:t>
      </w:r>
      <w:r w:rsidR="003729C5" w:rsidRPr="007E7281">
        <w:rPr>
          <w:color w:val="auto"/>
        </w:rPr>
        <w:t>and was o</w:t>
      </w:r>
      <w:r w:rsidRPr="007E7281">
        <w:rPr>
          <w:color w:val="auto"/>
        </w:rPr>
        <w:t xml:space="preserve">riginally known as "Springville" due to the numerous springs </w:t>
      </w:r>
      <w:r w:rsidR="003729C5" w:rsidRPr="007E7281">
        <w:rPr>
          <w:color w:val="auto"/>
        </w:rPr>
        <w:t>i</w:t>
      </w:r>
      <w:r w:rsidRPr="007E7281">
        <w:rPr>
          <w:color w:val="auto"/>
        </w:rPr>
        <w:t xml:space="preserve">n the hills. Located in the </w:t>
      </w:r>
      <w:r w:rsidR="00CC42B8" w:rsidRPr="007E7281">
        <w:rPr>
          <w:color w:val="auto"/>
        </w:rPr>
        <w:t xml:space="preserve">heart </w:t>
      </w:r>
      <w:r w:rsidRPr="007E7281">
        <w:rPr>
          <w:color w:val="auto"/>
        </w:rPr>
        <w:t>of Humboldt County</w:t>
      </w:r>
      <w:r w:rsidR="00CC42B8" w:rsidRPr="007E7281">
        <w:rPr>
          <w:color w:val="auto"/>
        </w:rPr>
        <w:t>,</w:t>
      </w:r>
      <w:r w:rsidRPr="007E7281">
        <w:rPr>
          <w:color w:val="auto"/>
        </w:rPr>
        <w:t xml:space="preserve"> it is aptly known at the </w:t>
      </w:r>
      <w:r w:rsidR="00FE4E04" w:rsidRPr="007E7281">
        <w:rPr>
          <w:color w:val="auto"/>
        </w:rPr>
        <w:t>‘</w:t>
      </w:r>
      <w:r w:rsidR="00CC42B8" w:rsidRPr="007E7281">
        <w:rPr>
          <w:color w:val="auto"/>
        </w:rPr>
        <w:t>h</w:t>
      </w:r>
      <w:r w:rsidRPr="007E7281">
        <w:rPr>
          <w:color w:val="auto"/>
        </w:rPr>
        <w:t xml:space="preserve">ub of the </w:t>
      </w:r>
      <w:r w:rsidR="00CC42B8" w:rsidRPr="007E7281">
        <w:rPr>
          <w:color w:val="auto"/>
        </w:rPr>
        <w:t>r</w:t>
      </w:r>
      <w:r w:rsidRPr="007E7281">
        <w:rPr>
          <w:color w:val="auto"/>
        </w:rPr>
        <w:t xml:space="preserve">edwood </w:t>
      </w:r>
      <w:r w:rsidR="00CC42B8" w:rsidRPr="007E7281">
        <w:rPr>
          <w:color w:val="auto"/>
        </w:rPr>
        <w:t>e</w:t>
      </w:r>
      <w:r w:rsidR="00FE4E04" w:rsidRPr="007E7281">
        <w:rPr>
          <w:color w:val="auto"/>
        </w:rPr>
        <w:t>mpire’</w:t>
      </w:r>
      <w:r w:rsidRPr="007E7281">
        <w:rPr>
          <w:color w:val="auto"/>
        </w:rPr>
        <w:t xml:space="preserve">. </w:t>
      </w:r>
    </w:p>
    <w:p w:rsidR="00D0056F" w:rsidRPr="007E7281" w:rsidRDefault="00D0056F" w:rsidP="007E7281">
      <w:pPr>
        <w:widowControl w:val="0"/>
        <w:ind w:right="403"/>
        <w:contextualSpacing w:val="0"/>
        <w:jc w:val="both"/>
        <w:rPr>
          <w:color w:val="auto"/>
          <w:sz w:val="12"/>
        </w:rPr>
      </w:pPr>
    </w:p>
    <w:p w:rsidR="00F77E09" w:rsidRPr="007E7281" w:rsidRDefault="00B1329D" w:rsidP="007E7281">
      <w:pPr>
        <w:widowControl w:val="0"/>
        <w:ind w:right="403"/>
        <w:contextualSpacing w:val="0"/>
        <w:jc w:val="both"/>
        <w:rPr>
          <w:color w:val="auto"/>
        </w:rPr>
      </w:pPr>
      <w:r w:rsidRPr="007E7281">
        <w:rPr>
          <w:color w:val="auto"/>
        </w:rPr>
        <w:t xml:space="preserve">Fortuna's climate is moderate, and most agree, probably the best </w:t>
      </w:r>
      <w:r w:rsidR="00000BC7" w:rsidRPr="007E7281">
        <w:rPr>
          <w:color w:val="auto"/>
        </w:rPr>
        <w:t>in the area</w:t>
      </w:r>
      <w:r w:rsidRPr="007E7281">
        <w:rPr>
          <w:color w:val="auto"/>
        </w:rPr>
        <w:t>.  Farm</w:t>
      </w:r>
      <w:r w:rsidR="00000BC7" w:rsidRPr="007E7281">
        <w:rPr>
          <w:color w:val="auto"/>
        </w:rPr>
        <w:t>s</w:t>
      </w:r>
      <w:r w:rsidRPr="007E7281">
        <w:rPr>
          <w:color w:val="auto"/>
        </w:rPr>
        <w:t>, ranch</w:t>
      </w:r>
      <w:r w:rsidR="00000BC7" w:rsidRPr="007E7281">
        <w:rPr>
          <w:color w:val="auto"/>
        </w:rPr>
        <w:t>es,</w:t>
      </w:r>
      <w:r w:rsidRPr="007E7281">
        <w:rPr>
          <w:color w:val="auto"/>
        </w:rPr>
        <w:t xml:space="preserve"> and timberlands surround this community nestled in the Eel River Valley. The Eel River</w:t>
      </w:r>
      <w:r w:rsidR="00000BC7" w:rsidRPr="007E7281">
        <w:rPr>
          <w:color w:val="auto"/>
        </w:rPr>
        <w:t>, which runs along the city,</w:t>
      </w:r>
      <w:r w:rsidRPr="007E7281">
        <w:rPr>
          <w:color w:val="auto"/>
        </w:rPr>
        <w:t xml:space="preserve"> is a wild and scenic river </w:t>
      </w:r>
      <w:r w:rsidR="00000BC7" w:rsidRPr="007E7281">
        <w:rPr>
          <w:color w:val="auto"/>
        </w:rPr>
        <w:t xml:space="preserve">that </w:t>
      </w:r>
      <w:r w:rsidRPr="007E7281">
        <w:rPr>
          <w:color w:val="auto"/>
        </w:rPr>
        <w:t xml:space="preserve">offers some the finest year-round fishing anywhere. </w:t>
      </w:r>
    </w:p>
    <w:p w:rsidR="00D0056F" w:rsidRPr="007E7281" w:rsidRDefault="00D0056F" w:rsidP="007E7281">
      <w:pPr>
        <w:widowControl w:val="0"/>
        <w:ind w:right="403"/>
        <w:contextualSpacing w:val="0"/>
        <w:jc w:val="both"/>
        <w:rPr>
          <w:color w:val="auto"/>
          <w:sz w:val="12"/>
        </w:rPr>
      </w:pPr>
    </w:p>
    <w:p w:rsidR="00F77E09" w:rsidRPr="007E7281" w:rsidRDefault="00B1329D" w:rsidP="007E7281">
      <w:pPr>
        <w:widowControl w:val="0"/>
        <w:ind w:right="403"/>
        <w:contextualSpacing w:val="0"/>
        <w:jc w:val="both"/>
        <w:rPr>
          <w:color w:val="auto"/>
        </w:rPr>
      </w:pPr>
      <w:r w:rsidRPr="007E7281">
        <w:rPr>
          <w:color w:val="auto"/>
        </w:rPr>
        <w:t xml:space="preserve">Fortuna </w:t>
      </w:r>
      <w:r w:rsidR="001A12AD" w:rsidRPr="007E7281">
        <w:rPr>
          <w:color w:val="auto"/>
        </w:rPr>
        <w:t>has a total area of roughly 5 miles and hosts</w:t>
      </w:r>
      <w:r w:rsidRPr="007E7281">
        <w:rPr>
          <w:color w:val="auto"/>
        </w:rPr>
        <w:t xml:space="preserve"> a community of </w:t>
      </w:r>
      <w:r w:rsidR="001A12AD" w:rsidRPr="007E7281">
        <w:rPr>
          <w:color w:val="auto"/>
        </w:rPr>
        <w:t>11,926.</w:t>
      </w:r>
      <w:r w:rsidR="007E7281" w:rsidRPr="007E7281">
        <w:rPr>
          <w:color w:val="auto"/>
        </w:rPr>
        <w:t xml:space="preserve"> </w:t>
      </w:r>
      <w:r w:rsidR="001A12AD" w:rsidRPr="007E7281">
        <w:rPr>
          <w:color w:val="auto"/>
        </w:rPr>
        <w:t xml:space="preserve">The city </w:t>
      </w:r>
      <w:r w:rsidR="00BF63EE" w:rsidRPr="007E7281">
        <w:rPr>
          <w:color w:val="auto"/>
        </w:rPr>
        <w:t>boasts</w:t>
      </w:r>
      <w:r w:rsidRPr="007E7281">
        <w:rPr>
          <w:color w:val="auto"/>
        </w:rPr>
        <w:t xml:space="preserve"> </w:t>
      </w:r>
      <w:r w:rsidR="00BF63EE" w:rsidRPr="007E7281">
        <w:rPr>
          <w:color w:val="auto"/>
        </w:rPr>
        <w:t>Redwood Memorial H</w:t>
      </w:r>
      <w:r w:rsidRPr="007E7281">
        <w:rPr>
          <w:color w:val="auto"/>
        </w:rPr>
        <w:t xml:space="preserve">ospital, </w:t>
      </w:r>
      <w:r w:rsidR="00BF63EE" w:rsidRPr="007E7281">
        <w:rPr>
          <w:color w:val="auto"/>
        </w:rPr>
        <w:t xml:space="preserve">5 </w:t>
      </w:r>
      <w:r w:rsidRPr="007E7281">
        <w:rPr>
          <w:color w:val="auto"/>
        </w:rPr>
        <w:t xml:space="preserve">financial institutions, a well-coordinated school system, downtown shopping, as well as a regional shopping center. Fortuna is 20 minutes south of Eureka, affords good real estate values and many of the best rural and picturesque home settings in Humboldt County. </w:t>
      </w:r>
    </w:p>
    <w:p w:rsidR="007E7281" w:rsidRPr="007E7281" w:rsidRDefault="007E7281" w:rsidP="007E7281">
      <w:pPr>
        <w:widowControl w:val="0"/>
        <w:spacing w:line="276" w:lineRule="auto"/>
        <w:ind w:right="403"/>
        <w:contextualSpacing w:val="0"/>
        <w:rPr>
          <w:b/>
          <w:color w:val="auto"/>
        </w:rPr>
      </w:pPr>
    </w:p>
    <w:p w:rsidR="00F77E09" w:rsidRPr="007E7281" w:rsidRDefault="000C3BBB" w:rsidP="007E7281">
      <w:pPr>
        <w:widowControl w:val="0"/>
        <w:spacing w:line="276" w:lineRule="auto"/>
        <w:ind w:right="403"/>
        <w:contextualSpacing w:val="0"/>
        <w:rPr>
          <w:color w:val="auto"/>
        </w:rPr>
      </w:pPr>
      <w:r w:rsidRPr="007E7281">
        <w:rPr>
          <w:b/>
          <w:color w:val="auto"/>
        </w:rPr>
        <w:t>Ferndale</w:t>
      </w:r>
    </w:p>
    <w:p w:rsidR="00F77E09" w:rsidRPr="007E7281" w:rsidRDefault="00B1329D" w:rsidP="007E7281">
      <w:pPr>
        <w:widowControl w:val="0"/>
        <w:ind w:right="403"/>
        <w:contextualSpacing w:val="0"/>
        <w:jc w:val="both"/>
        <w:rPr>
          <w:color w:val="auto"/>
        </w:rPr>
      </w:pPr>
      <w:r w:rsidRPr="007E7281">
        <w:rPr>
          <w:color w:val="auto"/>
        </w:rPr>
        <w:t>Ferndale</w:t>
      </w:r>
      <w:r w:rsidR="000C3BBB" w:rsidRPr="007E7281">
        <w:rPr>
          <w:color w:val="auto"/>
        </w:rPr>
        <w:t>, commonly referred to as the ‘</w:t>
      </w:r>
      <w:r w:rsidR="00F206CC" w:rsidRPr="007E7281">
        <w:rPr>
          <w:color w:val="auto"/>
        </w:rPr>
        <w:t>Victorian V</w:t>
      </w:r>
      <w:r w:rsidR="000C3BBB" w:rsidRPr="007E7281">
        <w:rPr>
          <w:color w:val="auto"/>
        </w:rPr>
        <w:t>illage’,</w:t>
      </w:r>
      <w:r w:rsidRPr="007E7281">
        <w:rPr>
          <w:color w:val="auto"/>
        </w:rPr>
        <w:t xml:space="preserve"> </w:t>
      </w:r>
      <w:r w:rsidR="00D0056F" w:rsidRPr="007E7281">
        <w:rPr>
          <w:color w:val="auto"/>
        </w:rPr>
        <w:t xml:space="preserve">was founded by Seth Louis Shaw in 1852. The town </w:t>
      </w:r>
      <w:r w:rsidRPr="007E7281">
        <w:rPr>
          <w:color w:val="auto"/>
        </w:rPr>
        <w:t xml:space="preserve">is situated </w:t>
      </w:r>
      <w:r w:rsidR="003834F4" w:rsidRPr="007E7281">
        <w:rPr>
          <w:color w:val="auto"/>
        </w:rPr>
        <w:t xml:space="preserve">in </w:t>
      </w:r>
      <w:r w:rsidR="000C3BBB" w:rsidRPr="007E7281">
        <w:rPr>
          <w:color w:val="auto"/>
        </w:rPr>
        <w:t>some of the best dairy land in N</w:t>
      </w:r>
      <w:r w:rsidRPr="007E7281">
        <w:rPr>
          <w:color w:val="auto"/>
        </w:rPr>
        <w:t xml:space="preserve">orthern California and is the westernmost city in the lower 48 states. </w:t>
      </w:r>
    </w:p>
    <w:p w:rsidR="00D0056F" w:rsidRPr="007E7281" w:rsidRDefault="00D0056F" w:rsidP="007E7281">
      <w:pPr>
        <w:widowControl w:val="0"/>
        <w:ind w:right="403"/>
        <w:contextualSpacing w:val="0"/>
        <w:jc w:val="both"/>
        <w:rPr>
          <w:color w:val="auto"/>
          <w:sz w:val="12"/>
        </w:rPr>
      </w:pPr>
    </w:p>
    <w:p w:rsidR="00F77E09" w:rsidRPr="007E7281" w:rsidRDefault="00B1329D" w:rsidP="007E7281">
      <w:pPr>
        <w:widowControl w:val="0"/>
        <w:ind w:right="403"/>
        <w:contextualSpacing w:val="0"/>
        <w:jc w:val="both"/>
        <w:rPr>
          <w:color w:val="auto"/>
        </w:rPr>
      </w:pPr>
      <w:r w:rsidRPr="007E7281">
        <w:rPr>
          <w:color w:val="auto"/>
        </w:rPr>
        <w:t xml:space="preserve">Ferndale is </w:t>
      </w:r>
      <w:r w:rsidR="003720CF" w:rsidRPr="007E7281">
        <w:rPr>
          <w:color w:val="auto"/>
        </w:rPr>
        <w:t>filled with</w:t>
      </w:r>
      <w:r w:rsidRPr="007E7281">
        <w:rPr>
          <w:color w:val="auto"/>
        </w:rPr>
        <w:t xml:space="preserve"> </w:t>
      </w:r>
      <w:r w:rsidR="003720CF" w:rsidRPr="007E7281">
        <w:rPr>
          <w:color w:val="auto"/>
        </w:rPr>
        <w:t>magnificent Victorian homes</w:t>
      </w:r>
      <w:r w:rsidRPr="007E7281">
        <w:rPr>
          <w:color w:val="auto"/>
        </w:rPr>
        <w:t xml:space="preserve"> </w:t>
      </w:r>
      <w:r w:rsidR="003720CF" w:rsidRPr="007E7281">
        <w:rPr>
          <w:color w:val="auto"/>
        </w:rPr>
        <w:t xml:space="preserve">and charming storefronts </w:t>
      </w:r>
      <w:r w:rsidR="00B818D6" w:rsidRPr="007E7281">
        <w:rPr>
          <w:color w:val="auto"/>
        </w:rPr>
        <w:t xml:space="preserve">and restaurants </w:t>
      </w:r>
      <w:r w:rsidR="003720CF" w:rsidRPr="007E7281">
        <w:rPr>
          <w:color w:val="auto"/>
        </w:rPr>
        <w:t>along its picturesque Main Street, ranchers, dairy farmers, and artisans.</w:t>
      </w:r>
      <w:r w:rsidRPr="007E7281">
        <w:rPr>
          <w:color w:val="auto"/>
        </w:rPr>
        <w:t xml:space="preserve">  Needless to say, Ferndale has much to offer and visitors enjoy its many Bed and Breakfast Inns, shops, restaurants and historic charm. </w:t>
      </w:r>
    </w:p>
    <w:p w:rsidR="0087299B" w:rsidRPr="0087299B" w:rsidRDefault="0087299B" w:rsidP="007E7281">
      <w:pPr>
        <w:widowControl w:val="0"/>
        <w:ind w:right="400"/>
        <w:contextualSpacing w:val="0"/>
        <w:jc w:val="both"/>
        <w:rPr>
          <w:sz w:val="12"/>
        </w:rPr>
      </w:pPr>
    </w:p>
    <w:p w:rsidR="00F77E09" w:rsidRPr="007E7281" w:rsidRDefault="00E54E7F" w:rsidP="007E7281">
      <w:pPr>
        <w:widowControl w:val="0"/>
        <w:ind w:right="400"/>
        <w:contextualSpacing w:val="0"/>
        <w:jc w:val="both"/>
        <w:rPr>
          <w:color w:val="auto"/>
        </w:rPr>
      </w:pPr>
      <w:r w:rsidRPr="007E7281">
        <w:rPr>
          <w:color w:val="auto"/>
        </w:rPr>
        <w:t>Each May, t</w:t>
      </w:r>
      <w:r w:rsidR="00F206CC" w:rsidRPr="007E7281">
        <w:rPr>
          <w:color w:val="auto"/>
        </w:rPr>
        <w:t>he Victorian Village</w:t>
      </w:r>
      <w:r w:rsidR="00B1329D" w:rsidRPr="007E7281">
        <w:rPr>
          <w:color w:val="auto"/>
        </w:rPr>
        <w:t xml:space="preserve"> </w:t>
      </w:r>
      <w:r w:rsidRPr="007E7281">
        <w:rPr>
          <w:color w:val="auto"/>
        </w:rPr>
        <w:t xml:space="preserve">hosts the famous </w:t>
      </w:r>
      <w:r w:rsidR="00B1329D" w:rsidRPr="007E7281">
        <w:rPr>
          <w:color w:val="auto"/>
        </w:rPr>
        <w:t xml:space="preserve">annual </w:t>
      </w:r>
      <w:r w:rsidR="00A401EE" w:rsidRPr="007E7281">
        <w:rPr>
          <w:color w:val="auto"/>
        </w:rPr>
        <w:t>Kinetic Sculpture Race</w:t>
      </w:r>
      <w:r w:rsidR="00B818D6" w:rsidRPr="007E7281">
        <w:rPr>
          <w:color w:val="auto"/>
        </w:rPr>
        <w:t>,</w:t>
      </w:r>
      <w:r w:rsidR="00A401EE" w:rsidRPr="007E7281">
        <w:rPr>
          <w:color w:val="auto"/>
        </w:rPr>
        <w:t xml:space="preserve"> </w:t>
      </w:r>
      <w:r w:rsidR="00B818D6" w:rsidRPr="007E7281">
        <w:rPr>
          <w:color w:val="auto"/>
        </w:rPr>
        <w:t>and i</w:t>
      </w:r>
      <w:r w:rsidRPr="007E7281">
        <w:rPr>
          <w:color w:val="auto"/>
        </w:rPr>
        <w:t xml:space="preserve">n August, the town </w:t>
      </w:r>
      <w:r w:rsidR="00B818D6" w:rsidRPr="007E7281">
        <w:rPr>
          <w:color w:val="auto"/>
        </w:rPr>
        <w:t>plays</w:t>
      </w:r>
      <w:r w:rsidRPr="007E7281">
        <w:rPr>
          <w:color w:val="auto"/>
        </w:rPr>
        <w:t xml:space="preserve"> home to the Humboldt County Fair and horse races. </w:t>
      </w:r>
      <w:r w:rsidR="0038725F" w:rsidRPr="007E7281">
        <w:rPr>
          <w:color w:val="auto"/>
        </w:rPr>
        <w:t xml:space="preserve">In December, </w:t>
      </w:r>
      <w:r w:rsidR="003D42AC" w:rsidRPr="007E7281">
        <w:rPr>
          <w:color w:val="auto"/>
        </w:rPr>
        <w:t xml:space="preserve">Ferndale holds </w:t>
      </w:r>
      <w:r w:rsidR="0038725F" w:rsidRPr="007E7281">
        <w:rPr>
          <w:color w:val="auto"/>
        </w:rPr>
        <w:t>its annual lighted tractor parade and tree lighting ceremony – the town</w:t>
      </w:r>
      <w:r w:rsidR="003D42AC" w:rsidRPr="007E7281">
        <w:rPr>
          <w:color w:val="auto"/>
        </w:rPr>
        <w:t xml:space="preserve"> boasts the world’s tallest living Christmas tree</w:t>
      </w:r>
      <w:r w:rsidR="0038725F" w:rsidRPr="007E7281">
        <w:rPr>
          <w:color w:val="auto"/>
        </w:rPr>
        <w:t>.</w:t>
      </w:r>
    </w:p>
    <w:p w:rsidR="00E54E7F" w:rsidRPr="007E7281" w:rsidRDefault="00E54E7F" w:rsidP="007E7281">
      <w:pPr>
        <w:widowControl w:val="0"/>
        <w:ind w:right="400"/>
        <w:contextualSpacing w:val="0"/>
        <w:jc w:val="both"/>
        <w:rPr>
          <w:color w:val="auto"/>
          <w:sz w:val="12"/>
        </w:rPr>
      </w:pPr>
    </w:p>
    <w:p w:rsidR="00E54E7F" w:rsidRDefault="00E54E7F" w:rsidP="007E7281">
      <w:pPr>
        <w:widowControl w:val="0"/>
        <w:ind w:right="400"/>
        <w:contextualSpacing w:val="0"/>
        <w:jc w:val="both"/>
        <w:rPr>
          <w:color w:val="auto"/>
        </w:rPr>
      </w:pPr>
      <w:r w:rsidRPr="007E7281">
        <w:rPr>
          <w:color w:val="auto"/>
        </w:rPr>
        <w:t>For those of you who love the comfort of a small town, where everyone knows everyone, this is the place for you.</w:t>
      </w:r>
    </w:p>
    <w:p w:rsidR="007E7281" w:rsidRDefault="007E7281" w:rsidP="007E7281">
      <w:pPr>
        <w:widowControl w:val="0"/>
        <w:ind w:right="400"/>
        <w:contextualSpacing w:val="0"/>
        <w:jc w:val="both"/>
        <w:rPr>
          <w:color w:val="auto"/>
        </w:rPr>
      </w:pPr>
    </w:p>
    <w:p w:rsidR="007E7281" w:rsidRDefault="007E7281" w:rsidP="007E7281">
      <w:pPr>
        <w:widowControl w:val="0"/>
        <w:ind w:right="400"/>
        <w:contextualSpacing w:val="0"/>
        <w:jc w:val="both"/>
        <w:rPr>
          <w:color w:val="auto"/>
        </w:rPr>
      </w:pPr>
    </w:p>
    <w:p w:rsidR="007E7281" w:rsidRPr="007E7281" w:rsidRDefault="007E7281" w:rsidP="007E7281">
      <w:pPr>
        <w:widowControl w:val="0"/>
        <w:ind w:right="400"/>
        <w:contextualSpacing w:val="0"/>
        <w:jc w:val="both"/>
        <w:rPr>
          <w:color w:val="auto"/>
        </w:rPr>
      </w:pPr>
    </w:p>
    <w:p w:rsidR="00E05B31" w:rsidRPr="00E05B31" w:rsidRDefault="00E05B31" w:rsidP="00E05B31">
      <w:pPr>
        <w:widowControl w:val="0"/>
        <w:spacing w:line="276" w:lineRule="auto"/>
        <w:ind w:left="360"/>
        <w:contextualSpacing w:val="0"/>
        <w:jc w:val="center"/>
        <w:rPr>
          <w:b/>
          <w:sz w:val="12"/>
        </w:rPr>
      </w:pPr>
    </w:p>
    <w:p w:rsidR="00E05B31" w:rsidRDefault="00E05B31" w:rsidP="00E05B31">
      <w:pPr>
        <w:widowControl w:val="0"/>
        <w:spacing w:line="276" w:lineRule="auto"/>
        <w:ind w:left="360"/>
        <w:contextualSpacing w:val="0"/>
        <w:jc w:val="center"/>
        <w:rPr>
          <w:b/>
          <w:sz w:val="28"/>
        </w:rPr>
      </w:pPr>
      <w:r w:rsidRPr="00E516A5">
        <w:rPr>
          <w:b/>
          <w:sz w:val="28"/>
        </w:rPr>
        <w:t xml:space="preserve">TRANSPORTATION </w:t>
      </w:r>
    </w:p>
    <w:p w:rsidR="00E05B31" w:rsidRPr="00E05B31" w:rsidRDefault="00E05B31" w:rsidP="00E05B31">
      <w:pPr>
        <w:widowControl w:val="0"/>
        <w:spacing w:line="276" w:lineRule="auto"/>
        <w:ind w:left="360"/>
        <w:contextualSpacing w:val="0"/>
        <w:jc w:val="center"/>
        <w:rPr>
          <w:sz w:val="12"/>
        </w:rPr>
      </w:pPr>
    </w:p>
    <w:p w:rsidR="000F0822" w:rsidRPr="00042B8E" w:rsidRDefault="00B04617" w:rsidP="00E05B31">
      <w:pPr>
        <w:widowControl w:val="0"/>
        <w:spacing w:line="276" w:lineRule="auto"/>
        <w:contextualSpacing w:val="0"/>
        <w:rPr>
          <w:b/>
          <w:color w:val="auto"/>
        </w:rPr>
      </w:pPr>
      <w:r w:rsidRPr="00042B8E">
        <w:rPr>
          <w:b/>
          <w:color w:val="auto"/>
        </w:rPr>
        <w:t xml:space="preserve">Air </w:t>
      </w:r>
    </w:p>
    <w:p w:rsidR="00606086" w:rsidRDefault="009359AB" w:rsidP="00530EC0">
      <w:pPr>
        <w:widowControl w:val="0"/>
        <w:contextualSpacing w:val="0"/>
        <w:jc w:val="both"/>
        <w:rPr>
          <w:color w:val="auto"/>
        </w:rPr>
      </w:pPr>
      <w:r w:rsidRPr="00042B8E">
        <w:rPr>
          <w:color w:val="auto"/>
        </w:rPr>
        <w:t xml:space="preserve">The </w:t>
      </w:r>
      <w:r w:rsidR="00606086">
        <w:rPr>
          <w:color w:val="auto"/>
        </w:rPr>
        <w:t>California Redwood Coast Humboldt County</w:t>
      </w:r>
      <w:r w:rsidR="00606086" w:rsidRPr="00D31E85">
        <w:rPr>
          <w:color w:val="auto"/>
        </w:rPr>
        <w:t xml:space="preserve"> Airport</w:t>
      </w:r>
      <w:r w:rsidR="00606086">
        <w:rPr>
          <w:color w:val="auto"/>
        </w:rPr>
        <w:t xml:space="preserve"> (ACV)</w:t>
      </w:r>
      <w:r w:rsidRPr="00042B8E">
        <w:rPr>
          <w:color w:val="auto"/>
        </w:rPr>
        <w:t xml:space="preserve"> is our regional airport and is located in </w:t>
      </w:r>
      <w:proofErr w:type="spellStart"/>
      <w:r w:rsidRPr="00042B8E">
        <w:rPr>
          <w:color w:val="auto"/>
        </w:rPr>
        <w:t>McKinleyville</w:t>
      </w:r>
      <w:proofErr w:type="spellEnd"/>
      <w:r w:rsidRPr="00042B8E">
        <w:rPr>
          <w:color w:val="auto"/>
        </w:rPr>
        <w:t>.</w:t>
      </w:r>
      <w:r w:rsidR="00E05B31" w:rsidRPr="00042B8E">
        <w:rPr>
          <w:color w:val="auto"/>
        </w:rPr>
        <w:t xml:space="preserve"> </w:t>
      </w:r>
      <w:r w:rsidRPr="00042B8E">
        <w:rPr>
          <w:color w:val="auto"/>
        </w:rPr>
        <w:t xml:space="preserve">ACV </w:t>
      </w:r>
      <w:r w:rsidR="00E05B31" w:rsidRPr="00042B8E">
        <w:rPr>
          <w:color w:val="auto"/>
        </w:rPr>
        <w:t>hosts</w:t>
      </w:r>
      <w:r w:rsidR="008A0D1C" w:rsidRPr="00042B8E">
        <w:rPr>
          <w:color w:val="auto"/>
        </w:rPr>
        <w:t>:</w:t>
      </w:r>
      <w:r w:rsidR="00E05B31" w:rsidRPr="00042B8E">
        <w:rPr>
          <w:color w:val="auto"/>
        </w:rPr>
        <w:t xml:space="preserve"> </w:t>
      </w:r>
    </w:p>
    <w:p w:rsidR="00E05B31" w:rsidRPr="00042B8E" w:rsidRDefault="00E05B31" w:rsidP="00530EC0">
      <w:pPr>
        <w:widowControl w:val="0"/>
        <w:contextualSpacing w:val="0"/>
        <w:jc w:val="both"/>
        <w:rPr>
          <w:color w:val="auto"/>
        </w:rPr>
      </w:pPr>
      <w:r w:rsidRPr="00042B8E">
        <w:rPr>
          <w:color w:val="auto"/>
        </w:rPr>
        <w:t>United Express (nonstop service</w:t>
      </w:r>
      <w:r w:rsidR="008A0D1C" w:rsidRPr="00042B8E">
        <w:rPr>
          <w:color w:val="auto"/>
        </w:rPr>
        <w:t xml:space="preserve"> to San Francisco) </w:t>
      </w:r>
    </w:p>
    <w:p w:rsidR="000F0822" w:rsidRPr="00042B8E" w:rsidRDefault="00E05B31" w:rsidP="009359AB">
      <w:pPr>
        <w:widowControl w:val="0"/>
        <w:spacing w:line="276" w:lineRule="auto"/>
        <w:contextualSpacing w:val="0"/>
        <w:jc w:val="both"/>
        <w:rPr>
          <w:b/>
          <w:color w:val="auto"/>
        </w:rPr>
      </w:pPr>
      <w:r w:rsidRPr="00042B8E">
        <w:rPr>
          <w:b/>
          <w:color w:val="auto"/>
        </w:rPr>
        <w:t>Bus</w:t>
      </w:r>
    </w:p>
    <w:p w:rsidR="000F0822" w:rsidRPr="00042B8E" w:rsidRDefault="000F0822" w:rsidP="00530EC0">
      <w:pPr>
        <w:widowControl w:val="0"/>
        <w:contextualSpacing w:val="0"/>
        <w:jc w:val="both"/>
        <w:rPr>
          <w:color w:val="auto"/>
        </w:rPr>
      </w:pPr>
      <w:r w:rsidRPr="00042B8E">
        <w:rPr>
          <w:color w:val="auto"/>
        </w:rPr>
        <w:t>Greyhound Bus Lines (state)</w:t>
      </w:r>
    </w:p>
    <w:p w:rsidR="000F0822" w:rsidRPr="00042B8E" w:rsidRDefault="000F0822" w:rsidP="00530EC0">
      <w:pPr>
        <w:widowControl w:val="0"/>
        <w:contextualSpacing w:val="0"/>
        <w:jc w:val="both"/>
        <w:rPr>
          <w:color w:val="auto"/>
        </w:rPr>
      </w:pPr>
      <w:r w:rsidRPr="00042B8E">
        <w:rPr>
          <w:color w:val="auto"/>
        </w:rPr>
        <w:t>Redwood Transit (county)</w:t>
      </w:r>
    </w:p>
    <w:p w:rsidR="00E05B31" w:rsidRPr="00042B8E" w:rsidRDefault="00E05B31" w:rsidP="00530EC0">
      <w:pPr>
        <w:widowControl w:val="0"/>
        <w:contextualSpacing w:val="0"/>
        <w:jc w:val="both"/>
        <w:rPr>
          <w:color w:val="auto"/>
        </w:rPr>
      </w:pPr>
      <w:r w:rsidRPr="00042B8E">
        <w:rPr>
          <w:color w:val="auto"/>
        </w:rPr>
        <w:t xml:space="preserve">Eureka Transit (local) </w:t>
      </w:r>
    </w:p>
    <w:p w:rsidR="000F0822" w:rsidRPr="00042B8E" w:rsidRDefault="00E05B31" w:rsidP="009359AB">
      <w:pPr>
        <w:widowControl w:val="0"/>
        <w:spacing w:line="276" w:lineRule="auto"/>
        <w:contextualSpacing w:val="0"/>
        <w:jc w:val="both"/>
        <w:rPr>
          <w:b/>
          <w:color w:val="auto"/>
        </w:rPr>
      </w:pPr>
      <w:r w:rsidRPr="00042B8E">
        <w:rPr>
          <w:b/>
          <w:color w:val="auto"/>
        </w:rPr>
        <w:t>Port</w:t>
      </w:r>
    </w:p>
    <w:p w:rsidR="00E05B31" w:rsidRPr="00042B8E" w:rsidRDefault="00E05B31" w:rsidP="00530EC0">
      <w:pPr>
        <w:widowControl w:val="0"/>
        <w:contextualSpacing w:val="0"/>
        <w:jc w:val="both"/>
        <w:rPr>
          <w:color w:val="auto"/>
        </w:rPr>
      </w:pPr>
      <w:r w:rsidRPr="00042B8E">
        <w:rPr>
          <w:color w:val="auto"/>
        </w:rPr>
        <w:t xml:space="preserve">Humboldt Bay Harbor </w:t>
      </w:r>
    </w:p>
    <w:p w:rsidR="000F0822" w:rsidRPr="00042B8E" w:rsidRDefault="000F0822" w:rsidP="009359AB">
      <w:pPr>
        <w:widowControl w:val="0"/>
        <w:spacing w:line="276" w:lineRule="auto"/>
        <w:contextualSpacing w:val="0"/>
        <w:jc w:val="both"/>
        <w:rPr>
          <w:b/>
          <w:color w:val="auto"/>
        </w:rPr>
      </w:pPr>
      <w:r w:rsidRPr="00042B8E">
        <w:rPr>
          <w:b/>
          <w:color w:val="auto"/>
        </w:rPr>
        <w:t>Highways</w:t>
      </w:r>
    </w:p>
    <w:p w:rsidR="00E05B31" w:rsidRPr="00042B8E" w:rsidRDefault="006A2DFA" w:rsidP="00530EC0">
      <w:pPr>
        <w:widowControl w:val="0"/>
        <w:contextualSpacing w:val="0"/>
        <w:jc w:val="both"/>
        <w:rPr>
          <w:color w:val="auto"/>
        </w:rPr>
      </w:pPr>
      <w:r w:rsidRPr="00042B8E">
        <w:rPr>
          <w:color w:val="auto"/>
        </w:rPr>
        <w:t>U.S. 101</w:t>
      </w:r>
      <w:r w:rsidR="003B7C8D">
        <w:rPr>
          <w:color w:val="auto"/>
        </w:rPr>
        <w:t>, U.S. 199</w:t>
      </w:r>
      <w:r w:rsidRPr="00042B8E">
        <w:rPr>
          <w:color w:val="auto"/>
        </w:rPr>
        <w:t xml:space="preserve"> and U.S. 2</w:t>
      </w:r>
      <w:r w:rsidR="00E05B31" w:rsidRPr="00042B8E">
        <w:rPr>
          <w:color w:val="auto"/>
        </w:rPr>
        <w:t xml:space="preserve">99 </w:t>
      </w:r>
      <w:r w:rsidR="0078175A" w:rsidRPr="00042B8E">
        <w:rPr>
          <w:color w:val="auto"/>
        </w:rPr>
        <w:t>(2-lane highways)</w:t>
      </w:r>
    </w:p>
    <w:p w:rsidR="00E05B31" w:rsidRPr="00042B8E" w:rsidRDefault="00CE3B37" w:rsidP="00E05B31">
      <w:pPr>
        <w:rPr>
          <w:b/>
          <w:color w:val="auto"/>
          <w:sz w:val="28"/>
        </w:rPr>
      </w:pPr>
      <w:r w:rsidRPr="00CE3B37">
        <w:rPr>
          <w:color w:val="auto"/>
        </w:rPr>
        <w:pict>
          <v:rect id="_x0000_i1025" style="width:0;height:1.5pt" o:hralign="center" o:hrstd="t" o:hr="t" fillcolor="#a0a0a0" stroked="f"/>
        </w:pict>
      </w:r>
    </w:p>
    <w:p w:rsidR="004D4641" w:rsidRPr="00042B8E" w:rsidRDefault="004D4641" w:rsidP="00E05B31">
      <w:pPr>
        <w:widowControl w:val="0"/>
        <w:ind w:left="360" w:right="216"/>
        <w:contextualSpacing w:val="0"/>
        <w:jc w:val="center"/>
        <w:rPr>
          <w:b/>
          <w:color w:val="auto"/>
          <w:sz w:val="12"/>
        </w:rPr>
      </w:pPr>
    </w:p>
    <w:p w:rsidR="00E05B31" w:rsidRPr="00042B8E" w:rsidRDefault="000C4667" w:rsidP="00E05B31">
      <w:pPr>
        <w:widowControl w:val="0"/>
        <w:ind w:left="360" w:right="216"/>
        <w:contextualSpacing w:val="0"/>
        <w:jc w:val="center"/>
        <w:rPr>
          <w:b/>
          <w:color w:val="auto"/>
          <w:sz w:val="28"/>
        </w:rPr>
      </w:pPr>
      <w:r w:rsidRPr="00042B8E">
        <w:rPr>
          <w:b/>
          <w:color w:val="auto"/>
          <w:sz w:val="28"/>
        </w:rPr>
        <w:t>SHOPPING</w:t>
      </w:r>
    </w:p>
    <w:p w:rsidR="00E05B31" w:rsidRPr="00042B8E" w:rsidRDefault="00E05B31" w:rsidP="00E05B31">
      <w:pPr>
        <w:widowControl w:val="0"/>
        <w:ind w:left="360" w:right="216"/>
        <w:contextualSpacing w:val="0"/>
        <w:jc w:val="center"/>
        <w:rPr>
          <w:color w:val="auto"/>
          <w:sz w:val="12"/>
        </w:rPr>
      </w:pPr>
    </w:p>
    <w:p w:rsidR="00E05B31" w:rsidRPr="00042B8E" w:rsidRDefault="00DD34AA" w:rsidP="00E05B31">
      <w:pPr>
        <w:widowControl w:val="0"/>
        <w:ind w:right="216"/>
        <w:contextualSpacing w:val="0"/>
        <w:jc w:val="both"/>
        <w:rPr>
          <w:b/>
          <w:color w:val="auto"/>
          <w:u w:val="single"/>
        </w:rPr>
      </w:pPr>
      <w:r w:rsidRPr="00042B8E">
        <w:rPr>
          <w:color w:val="auto"/>
        </w:rPr>
        <w:t>S</w:t>
      </w:r>
      <w:r w:rsidR="00E05B31" w:rsidRPr="00042B8E">
        <w:rPr>
          <w:color w:val="auto"/>
        </w:rPr>
        <w:t xml:space="preserve">hopping </w:t>
      </w:r>
      <w:r w:rsidRPr="00042B8E">
        <w:rPr>
          <w:color w:val="auto"/>
        </w:rPr>
        <w:t xml:space="preserve">in </w:t>
      </w:r>
      <w:r w:rsidR="007E7281" w:rsidRPr="00042B8E">
        <w:rPr>
          <w:color w:val="auto"/>
        </w:rPr>
        <w:t>the area</w:t>
      </w:r>
      <w:r w:rsidR="00E05B31" w:rsidRPr="00042B8E">
        <w:rPr>
          <w:color w:val="auto"/>
        </w:rPr>
        <w:t xml:space="preserve"> </w:t>
      </w:r>
      <w:r w:rsidRPr="00042B8E">
        <w:rPr>
          <w:color w:val="auto"/>
        </w:rPr>
        <w:t xml:space="preserve">is </w:t>
      </w:r>
      <w:r w:rsidR="00E05B31" w:rsidRPr="00042B8E">
        <w:rPr>
          <w:color w:val="auto"/>
        </w:rPr>
        <w:t xml:space="preserve">adequate. </w:t>
      </w:r>
      <w:r w:rsidRPr="00042B8E">
        <w:rPr>
          <w:color w:val="auto"/>
        </w:rPr>
        <w:t xml:space="preserve">For grocery shopping, </w:t>
      </w:r>
      <w:r w:rsidR="00530EC0">
        <w:rPr>
          <w:color w:val="auto"/>
        </w:rPr>
        <w:t>there is</w:t>
      </w:r>
      <w:r w:rsidR="00E05B31" w:rsidRPr="00042B8E">
        <w:rPr>
          <w:color w:val="auto"/>
        </w:rPr>
        <w:t xml:space="preserve"> a Costco, </w:t>
      </w:r>
      <w:r w:rsidRPr="00042B8E">
        <w:rPr>
          <w:color w:val="auto"/>
        </w:rPr>
        <w:t xml:space="preserve">several </w:t>
      </w:r>
      <w:r w:rsidR="00E05B31" w:rsidRPr="00042B8E">
        <w:rPr>
          <w:color w:val="auto"/>
        </w:rPr>
        <w:t>local natural foods stores, Safeway and local grocery stores,</w:t>
      </w:r>
      <w:r w:rsidRPr="00042B8E">
        <w:rPr>
          <w:color w:val="auto"/>
        </w:rPr>
        <w:t xml:space="preserve"> Cash &amp; Carry restaurant supply</w:t>
      </w:r>
      <w:r w:rsidR="00E05B31" w:rsidRPr="00042B8E">
        <w:rPr>
          <w:color w:val="auto"/>
        </w:rPr>
        <w:t xml:space="preserve">, </w:t>
      </w:r>
      <w:proofErr w:type="spellStart"/>
      <w:r w:rsidR="00E05B31" w:rsidRPr="00042B8E">
        <w:rPr>
          <w:color w:val="auto"/>
        </w:rPr>
        <w:t>WinCo</w:t>
      </w:r>
      <w:proofErr w:type="spellEnd"/>
      <w:r w:rsidR="00E05B31" w:rsidRPr="00042B8E">
        <w:rPr>
          <w:color w:val="auto"/>
        </w:rPr>
        <w:t xml:space="preserve"> and Grocery Outlet discount grocery stores, </w:t>
      </w:r>
      <w:proofErr w:type="spellStart"/>
      <w:r w:rsidR="00E05B31" w:rsidRPr="00042B8E">
        <w:rPr>
          <w:color w:val="auto"/>
        </w:rPr>
        <w:t>BevMo</w:t>
      </w:r>
      <w:proofErr w:type="spellEnd"/>
      <w:r w:rsidRPr="00042B8E">
        <w:rPr>
          <w:color w:val="auto"/>
        </w:rPr>
        <w:t xml:space="preserve"> beer, wine and liquor and other local beverage stores</w:t>
      </w:r>
      <w:r w:rsidR="00E05B31" w:rsidRPr="00042B8E">
        <w:rPr>
          <w:color w:val="auto"/>
        </w:rPr>
        <w:t xml:space="preserve">, and several </w:t>
      </w:r>
      <w:proofErr w:type="gramStart"/>
      <w:r w:rsidR="00E05B31" w:rsidRPr="00042B8E">
        <w:rPr>
          <w:color w:val="auto"/>
        </w:rPr>
        <w:t>specialty</w:t>
      </w:r>
      <w:proofErr w:type="gramEnd"/>
      <w:r w:rsidR="00E05B31" w:rsidRPr="00042B8E">
        <w:rPr>
          <w:color w:val="auto"/>
        </w:rPr>
        <w:t xml:space="preserve"> ethnic food supply stores. For all other shopping needs, there is</w:t>
      </w:r>
      <w:r w:rsidR="00A56CAE">
        <w:rPr>
          <w:color w:val="auto"/>
        </w:rPr>
        <w:t xml:space="preserve"> a Target, </w:t>
      </w:r>
      <w:proofErr w:type="spellStart"/>
      <w:r w:rsidR="00A56CAE">
        <w:rPr>
          <w:color w:val="auto"/>
        </w:rPr>
        <w:t>Ulta</w:t>
      </w:r>
      <w:proofErr w:type="spellEnd"/>
      <w:r w:rsidR="00A56CAE">
        <w:rPr>
          <w:color w:val="auto"/>
        </w:rPr>
        <w:t xml:space="preserve"> Beauty, </w:t>
      </w:r>
      <w:proofErr w:type="spellStart"/>
      <w:r w:rsidR="00A56CAE">
        <w:rPr>
          <w:color w:val="auto"/>
        </w:rPr>
        <w:t>Walmart</w:t>
      </w:r>
      <w:proofErr w:type="spellEnd"/>
      <w:r w:rsidRPr="00042B8E">
        <w:rPr>
          <w:color w:val="auto"/>
        </w:rPr>
        <w:t xml:space="preserve">, </w:t>
      </w:r>
      <w:r w:rsidR="00046167" w:rsidRPr="00042B8E">
        <w:rPr>
          <w:color w:val="auto"/>
        </w:rPr>
        <w:t>Kohl’s</w:t>
      </w:r>
      <w:r w:rsidRPr="00042B8E">
        <w:rPr>
          <w:color w:val="auto"/>
        </w:rPr>
        <w:t>, Staples, Big 5 and</w:t>
      </w:r>
      <w:r w:rsidR="00E05B31" w:rsidRPr="00042B8E">
        <w:rPr>
          <w:color w:val="auto"/>
        </w:rPr>
        <w:t xml:space="preserve"> local sporting goods stores, </w:t>
      </w:r>
      <w:r w:rsidRPr="00042B8E">
        <w:rPr>
          <w:color w:val="auto"/>
        </w:rPr>
        <w:t xml:space="preserve">Michaels, </w:t>
      </w:r>
      <w:r w:rsidR="00E05B31" w:rsidRPr="00042B8E">
        <w:rPr>
          <w:color w:val="auto"/>
        </w:rPr>
        <w:t>and many o</w:t>
      </w:r>
      <w:r w:rsidRPr="00042B8E">
        <w:rPr>
          <w:color w:val="auto"/>
        </w:rPr>
        <w:t>ther</w:t>
      </w:r>
      <w:r w:rsidR="00E05B31" w:rsidRPr="00042B8E">
        <w:rPr>
          <w:color w:val="auto"/>
        </w:rPr>
        <w:t xml:space="preserve"> local shops (please see </w:t>
      </w:r>
      <w:r w:rsidRPr="00042B8E">
        <w:rPr>
          <w:color w:val="auto"/>
        </w:rPr>
        <w:t xml:space="preserve">the </w:t>
      </w:r>
      <w:r w:rsidR="00E05B31" w:rsidRPr="00042B8E">
        <w:rPr>
          <w:color w:val="auto"/>
        </w:rPr>
        <w:t>Ombudsman We</w:t>
      </w:r>
      <w:r w:rsidRPr="00042B8E">
        <w:rPr>
          <w:color w:val="auto"/>
        </w:rPr>
        <w:t>l</w:t>
      </w:r>
      <w:r w:rsidR="00E05B31" w:rsidRPr="00042B8E">
        <w:rPr>
          <w:color w:val="auto"/>
        </w:rPr>
        <w:t>come Aboard Packet for more detailed information).</w:t>
      </w:r>
    </w:p>
    <w:p w:rsidR="00E05B31" w:rsidRDefault="00CE3B37" w:rsidP="00E05B31">
      <w:pPr>
        <w:widowControl w:val="0"/>
        <w:spacing w:line="276" w:lineRule="auto"/>
        <w:ind w:left="360" w:right="220"/>
        <w:contextualSpacing w:val="0"/>
        <w:jc w:val="center"/>
        <w:rPr>
          <w:b/>
          <w:sz w:val="28"/>
        </w:rPr>
      </w:pPr>
      <w:r w:rsidRPr="00CE3B37">
        <w:rPr>
          <w:color w:val="auto"/>
        </w:rPr>
        <w:pict>
          <v:rect id="_x0000_i1026" style="width:0;height:1.5pt" o:hralign="center" o:hrstd="t" o:hr="t" fillcolor="#a0a0a0" stroked="f"/>
        </w:pict>
      </w:r>
    </w:p>
    <w:p w:rsidR="00A76F35" w:rsidRPr="00A76F35" w:rsidRDefault="00A76F35" w:rsidP="00E05B31">
      <w:pPr>
        <w:widowControl w:val="0"/>
        <w:spacing w:line="276" w:lineRule="auto"/>
        <w:ind w:left="360" w:right="220"/>
        <w:contextualSpacing w:val="0"/>
        <w:jc w:val="center"/>
        <w:rPr>
          <w:sz w:val="12"/>
        </w:rPr>
      </w:pPr>
    </w:p>
    <w:p w:rsidR="004D5631" w:rsidRDefault="004D5631" w:rsidP="00E05B31">
      <w:pPr>
        <w:widowControl w:val="0"/>
        <w:spacing w:line="276" w:lineRule="auto"/>
        <w:ind w:left="360" w:right="220"/>
        <w:contextualSpacing w:val="0"/>
        <w:jc w:val="center"/>
        <w:rPr>
          <w:b/>
          <w:sz w:val="28"/>
        </w:rPr>
      </w:pPr>
    </w:p>
    <w:p w:rsidR="004D5631" w:rsidRDefault="004D5631" w:rsidP="00E05B31">
      <w:pPr>
        <w:widowControl w:val="0"/>
        <w:spacing w:line="276" w:lineRule="auto"/>
        <w:ind w:left="360" w:right="220"/>
        <w:contextualSpacing w:val="0"/>
        <w:jc w:val="center"/>
        <w:rPr>
          <w:b/>
          <w:sz w:val="28"/>
        </w:rPr>
      </w:pPr>
    </w:p>
    <w:p w:rsidR="004D5631" w:rsidRDefault="004D5631" w:rsidP="00E05B31">
      <w:pPr>
        <w:widowControl w:val="0"/>
        <w:spacing w:line="276" w:lineRule="auto"/>
        <w:ind w:left="360" w:right="220"/>
        <w:contextualSpacing w:val="0"/>
        <w:jc w:val="center"/>
        <w:rPr>
          <w:b/>
          <w:sz w:val="28"/>
        </w:rPr>
      </w:pPr>
    </w:p>
    <w:p w:rsidR="004D5631" w:rsidRDefault="004D5631" w:rsidP="00E05B31">
      <w:pPr>
        <w:widowControl w:val="0"/>
        <w:spacing w:line="276" w:lineRule="auto"/>
        <w:ind w:left="360" w:right="220"/>
        <w:contextualSpacing w:val="0"/>
        <w:jc w:val="center"/>
        <w:rPr>
          <w:b/>
          <w:sz w:val="28"/>
        </w:rPr>
      </w:pPr>
    </w:p>
    <w:p w:rsidR="004D5631" w:rsidRDefault="004D5631" w:rsidP="00E05B31">
      <w:pPr>
        <w:widowControl w:val="0"/>
        <w:spacing w:line="276" w:lineRule="auto"/>
        <w:ind w:left="360" w:right="220"/>
        <w:contextualSpacing w:val="0"/>
        <w:jc w:val="center"/>
        <w:rPr>
          <w:b/>
          <w:sz w:val="28"/>
        </w:rPr>
      </w:pPr>
    </w:p>
    <w:p w:rsidR="004D5631" w:rsidRDefault="004D5631" w:rsidP="00E05B31">
      <w:pPr>
        <w:widowControl w:val="0"/>
        <w:spacing w:line="276" w:lineRule="auto"/>
        <w:ind w:left="360" w:right="220"/>
        <w:contextualSpacing w:val="0"/>
        <w:jc w:val="center"/>
        <w:rPr>
          <w:b/>
          <w:sz w:val="28"/>
        </w:rPr>
      </w:pPr>
    </w:p>
    <w:p w:rsidR="004D5631" w:rsidRDefault="004D5631" w:rsidP="00E05B31">
      <w:pPr>
        <w:widowControl w:val="0"/>
        <w:spacing w:line="276" w:lineRule="auto"/>
        <w:ind w:left="360" w:right="220"/>
        <w:contextualSpacing w:val="0"/>
        <w:jc w:val="center"/>
        <w:rPr>
          <w:b/>
          <w:sz w:val="28"/>
        </w:rPr>
      </w:pPr>
    </w:p>
    <w:p w:rsidR="004D5631" w:rsidRDefault="004D5631" w:rsidP="00E05B31">
      <w:pPr>
        <w:widowControl w:val="0"/>
        <w:spacing w:line="276" w:lineRule="auto"/>
        <w:ind w:left="360" w:right="220"/>
        <w:contextualSpacing w:val="0"/>
        <w:jc w:val="center"/>
        <w:rPr>
          <w:b/>
          <w:sz w:val="28"/>
        </w:rPr>
      </w:pPr>
    </w:p>
    <w:p w:rsidR="004D5631" w:rsidRDefault="004D5631" w:rsidP="00E05B31">
      <w:pPr>
        <w:widowControl w:val="0"/>
        <w:spacing w:line="276" w:lineRule="auto"/>
        <w:ind w:left="360" w:right="220"/>
        <w:contextualSpacing w:val="0"/>
        <w:jc w:val="center"/>
        <w:rPr>
          <w:b/>
          <w:sz w:val="28"/>
        </w:rPr>
      </w:pPr>
    </w:p>
    <w:p w:rsidR="004D5631" w:rsidRDefault="004D5631" w:rsidP="00E05B31">
      <w:pPr>
        <w:widowControl w:val="0"/>
        <w:spacing w:line="276" w:lineRule="auto"/>
        <w:ind w:left="360" w:right="220"/>
        <w:contextualSpacing w:val="0"/>
        <w:jc w:val="center"/>
        <w:rPr>
          <w:b/>
          <w:sz w:val="28"/>
        </w:rPr>
      </w:pPr>
    </w:p>
    <w:p w:rsidR="004D5631" w:rsidRDefault="004D5631" w:rsidP="00E05B31">
      <w:pPr>
        <w:widowControl w:val="0"/>
        <w:spacing w:line="276" w:lineRule="auto"/>
        <w:ind w:left="360" w:right="220"/>
        <w:contextualSpacing w:val="0"/>
        <w:jc w:val="center"/>
        <w:rPr>
          <w:b/>
          <w:sz w:val="28"/>
        </w:rPr>
      </w:pPr>
    </w:p>
    <w:p w:rsidR="004D5631" w:rsidRDefault="004D5631" w:rsidP="00E05B31">
      <w:pPr>
        <w:widowControl w:val="0"/>
        <w:spacing w:line="276" w:lineRule="auto"/>
        <w:ind w:left="360" w:right="220"/>
        <w:contextualSpacing w:val="0"/>
        <w:jc w:val="center"/>
        <w:rPr>
          <w:b/>
          <w:sz w:val="28"/>
        </w:rPr>
      </w:pPr>
    </w:p>
    <w:p w:rsidR="004D5631" w:rsidRDefault="004D5631" w:rsidP="00E05B31">
      <w:pPr>
        <w:widowControl w:val="0"/>
        <w:spacing w:line="276" w:lineRule="auto"/>
        <w:ind w:left="360" w:right="220"/>
        <w:contextualSpacing w:val="0"/>
        <w:jc w:val="center"/>
        <w:rPr>
          <w:b/>
          <w:sz w:val="28"/>
        </w:rPr>
      </w:pPr>
    </w:p>
    <w:p w:rsidR="004D5631" w:rsidRDefault="004D5631" w:rsidP="00E05B31">
      <w:pPr>
        <w:widowControl w:val="0"/>
        <w:spacing w:line="276" w:lineRule="auto"/>
        <w:ind w:left="360" w:right="220"/>
        <w:contextualSpacing w:val="0"/>
        <w:jc w:val="center"/>
        <w:rPr>
          <w:b/>
          <w:sz w:val="28"/>
        </w:rPr>
      </w:pPr>
    </w:p>
    <w:p w:rsidR="004D5631" w:rsidRDefault="004D5631" w:rsidP="00E05B31">
      <w:pPr>
        <w:widowControl w:val="0"/>
        <w:spacing w:line="276" w:lineRule="auto"/>
        <w:ind w:left="360" w:right="220"/>
        <w:contextualSpacing w:val="0"/>
        <w:jc w:val="center"/>
        <w:rPr>
          <w:b/>
          <w:sz w:val="28"/>
        </w:rPr>
      </w:pPr>
    </w:p>
    <w:p w:rsidR="007C6D64" w:rsidRDefault="007C6D64" w:rsidP="00E05B31">
      <w:pPr>
        <w:widowControl w:val="0"/>
        <w:spacing w:line="276" w:lineRule="auto"/>
        <w:ind w:left="360" w:right="220"/>
        <w:contextualSpacing w:val="0"/>
        <w:jc w:val="center"/>
        <w:rPr>
          <w:b/>
          <w:sz w:val="28"/>
        </w:rPr>
      </w:pPr>
    </w:p>
    <w:p w:rsidR="00E05B31" w:rsidRPr="00FC5632" w:rsidRDefault="000C4667" w:rsidP="00E05B31">
      <w:pPr>
        <w:widowControl w:val="0"/>
        <w:spacing w:line="276" w:lineRule="auto"/>
        <w:ind w:left="360" w:right="220"/>
        <w:contextualSpacing w:val="0"/>
        <w:jc w:val="center"/>
        <w:rPr>
          <w:sz w:val="28"/>
        </w:rPr>
      </w:pPr>
      <w:r>
        <w:rPr>
          <w:b/>
          <w:sz w:val="28"/>
        </w:rPr>
        <w:t>MEDICAL</w:t>
      </w:r>
    </w:p>
    <w:p w:rsidR="00984102" w:rsidRPr="00671B5E" w:rsidRDefault="00984102" w:rsidP="00984102">
      <w:pPr>
        <w:pStyle w:val="CM31"/>
        <w:spacing w:line="276" w:lineRule="atLeast"/>
        <w:ind w:right="220"/>
        <w:jc w:val="both"/>
        <w:rPr>
          <w:rFonts w:ascii="Times New Roman" w:hAnsi="Times New Roman"/>
        </w:rPr>
      </w:pPr>
      <w:r w:rsidRPr="00671B5E">
        <w:rPr>
          <w:rFonts w:ascii="Times New Roman" w:hAnsi="Times New Roman"/>
        </w:rPr>
        <w:t>The area is served by three hospitals and several clinics and medical groups. Professional services include approximately 80 physicians and surgeons, including specialis</w:t>
      </w:r>
      <w:r w:rsidR="0075382F">
        <w:rPr>
          <w:rFonts w:ascii="Times New Roman" w:hAnsi="Times New Roman"/>
        </w:rPr>
        <w:t xml:space="preserve">ts in most fields of medicine. </w:t>
      </w:r>
      <w:r w:rsidRPr="00671B5E">
        <w:rPr>
          <w:rFonts w:ascii="Times New Roman" w:hAnsi="Times New Roman"/>
        </w:rPr>
        <w:t>Physical therapists, obstetricians, and pediatricians are also</w:t>
      </w:r>
      <w:r w:rsidR="004A24A2">
        <w:rPr>
          <w:rFonts w:ascii="Times New Roman" w:hAnsi="Times New Roman"/>
        </w:rPr>
        <w:t xml:space="preserve"> available.  There are </w:t>
      </w:r>
      <w:r w:rsidRPr="00671B5E">
        <w:rPr>
          <w:rFonts w:ascii="Times New Roman" w:hAnsi="Times New Roman"/>
        </w:rPr>
        <w:t>dentists and dental</w:t>
      </w:r>
      <w:r w:rsidR="004A24A2">
        <w:rPr>
          <w:rFonts w:ascii="Times New Roman" w:hAnsi="Times New Roman"/>
        </w:rPr>
        <w:t xml:space="preserve"> clinics located in the area.  However, it is important that all persons schedule as much care in advance prior to waiting for something to happen and then try to seek care last minute which can result in a very long 30-90 day wait time.</w:t>
      </w:r>
    </w:p>
    <w:p w:rsidR="00984102" w:rsidRPr="00671B5E" w:rsidRDefault="00984102" w:rsidP="00984102">
      <w:pPr>
        <w:ind w:right="220"/>
        <w:jc w:val="both"/>
      </w:pPr>
      <w:r w:rsidRPr="00671B5E">
        <w:t xml:space="preserve">There </w:t>
      </w:r>
      <w:r>
        <w:t>is a Medical Clinic</w:t>
      </w:r>
      <w:r w:rsidRPr="00671B5E">
        <w:t xml:space="preserve"> located at the Sector with a permanently assigned flight surgeon.  We offer such services as acute care, immunizations, phlebotomy and laboratory, GYN exams, physical exams, minor surgery, and hearing exams for active duty and reserve personnel. </w:t>
      </w:r>
      <w:r w:rsidRPr="00671B5E">
        <w:rPr>
          <w:b/>
        </w:rPr>
        <w:t xml:space="preserve">The clinic is closed to patient care on weekends, </w:t>
      </w:r>
      <w:r>
        <w:rPr>
          <w:b/>
        </w:rPr>
        <w:t xml:space="preserve">in case </w:t>
      </w:r>
      <w:r w:rsidRPr="00671B5E">
        <w:rPr>
          <w:b/>
        </w:rPr>
        <w:t>any emergencies</w:t>
      </w:r>
      <w:r>
        <w:rPr>
          <w:b/>
        </w:rPr>
        <w:t xml:space="preserve"> personnel</w:t>
      </w:r>
      <w:r w:rsidRPr="00671B5E">
        <w:rPr>
          <w:b/>
        </w:rPr>
        <w:t xml:space="preserve"> should contact the duty HS at (707) 499-5948.</w:t>
      </w:r>
    </w:p>
    <w:p w:rsidR="00E05B31" w:rsidRDefault="00E05B31" w:rsidP="00E05B31">
      <w:pPr>
        <w:widowControl w:val="0"/>
        <w:spacing w:after="270" w:line="276" w:lineRule="auto"/>
        <w:contextualSpacing w:val="0"/>
        <w:rPr>
          <w:sz w:val="12"/>
        </w:rPr>
      </w:pPr>
    </w:p>
    <w:p w:rsidR="00E05B31" w:rsidRDefault="00E05B31" w:rsidP="00446506">
      <w:pPr>
        <w:widowControl w:val="0"/>
        <w:spacing w:line="276" w:lineRule="auto"/>
        <w:contextualSpacing w:val="0"/>
        <w:rPr>
          <w:b/>
          <w:u w:val="single"/>
        </w:rPr>
      </w:pPr>
      <w:r>
        <w:rPr>
          <w:b/>
          <w:u w:val="single"/>
        </w:rPr>
        <w:t>Sector Humboldt Bay Medical Clinic</w:t>
      </w:r>
    </w:p>
    <w:p w:rsidR="00E05B31" w:rsidRPr="00581D43" w:rsidRDefault="00E05B31" w:rsidP="00E05B31">
      <w:pPr>
        <w:widowControl w:val="0"/>
        <w:contextualSpacing w:val="0"/>
        <w:jc w:val="center"/>
        <w:rPr>
          <w:sz w:val="36"/>
        </w:rPr>
      </w:pPr>
    </w:p>
    <w:tbl>
      <w:tblPr>
        <w:tblStyle w:val="TableGrid"/>
        <w:tblW w:w="0" w:type="auto"/>
        <w:jc w:val="center"/>
        <w:tblInd w:w="-1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30"/>
        <w:gridCol w:w="3574"/>
        <w:gridCol w:w="2006"/>
        <w:gridCol w:w="2880"/>
      </w:tblGrid>
      <w:tr w:rsidR="00E05B31" w:rsidTr="00624FEE">
        <w:trPr>
          <w:trHeight w:val="1984"/>
          <w:jc w:val="center"/>
        </w:trPr>
        <w:tc>
          <w:tcPr>
            <w:tcW w:w="1530" w:type="dxa"/>
          </w:tcPr>
          <w:p w:rsidR="00E05B31" w:rsidRDefault="00E05B31" w:rsidP="00B04617">
            <w:pPr>
              <w:widowControl w:val="0"/>
              <w:rPr>
                <w:rFonts w:ascii="Times New Roman" w:hAnsi="Times New Roman" w:cs="Times New Roman"/>
                <w:b/>
                <w:sz w:val="24"/>
              </w:rPr>
            </w:pPr>
            <w:r>
              <w:rPr>
                <w:rFonts w:ascii="Times New Roman" w:hAnsi="Times New Roman" w:cs="Times New Roman"/>
                <w:b/>
                <w:sz w:val="24"/>
              </w:rPr>
              <w:t>Clinic Hours</w:t>
            </w:r>
          </w:p>
          <w:p w:rsidR="00E05B31" w:rsidRPr="00765BFA" w:rsidRDefault="00E05B31" w:rsidP="00B04617">
            <w:pPr>
              <w:widowControl w:val="0"/>
              <w:rPr>
                <w:rFonts w:ascii="Times New Roman" w:hAnsi="Times New Roman" w:cs="Times New Roman"/>
                <w:b/>
                <w:sz w:val="12"/>
              </w:rPr>
            </w:pPr>
          </w:p>
          <w:p w:rsidR="00E05B31" w:rsidRPr="00FC5632" w:rsidRDefault="00E05B31" w:rsidP="00B04617">
            <w:pPr>
              <w:widowControl w:val="0"/>
              <w:rPr>
                <w:rFonts w:ascii="Times New Roman" w:hAnsi="Times New Roman" w:cs="Times New Roman"/>
                <w:sz w:val="24"/>
              </w:rPr>
            </w:pPr>
            <w:r w:rsidRPr="00FC5632">
              <w:rPr>
                <w:rFonts w:ascii="Times New Roman" w:hAnsi="Times New Roman" w:cs="Times New Roman"/>
                <w:sz w:val="24"/>
              </w:rPr>
              <w:t xml:space="preserve">MON        </w:t>
            </w:r>
          </w:p>
          <w:p w:rsidR="00E05B31" w:rsidRPr="00FC5632" w:rsidRDefault="00E05B31" w:rsidP="00B04617">
            <w:pPr>
              <w:widowControl w:val="0"/>
              <w:rPr>
                <w:rFonts w:ascii="Times New Roman" w:hAnsi="Times New Roman" w:cs="Times New Roman"/>
                <w:sz w:val="24"/>
              </w:rPr>
            </w:pPr>
            <w:r w:rsidRPr="00FC5632">
              <w:rPr>
                <w:rFonts w:ascii="Times New Roman" w:hAnsi="Times New Roman" w:cs="Times New Roman"/>
                <w:sz w:val="24"/>
              </w:rPr>
              <w:t xml:space="preserve">TUES           </w:t>
            </w:r>
          </w:p>
          <w:p w:rsidR="00E05B31" w:rsidRPr="00FC5632" w:rsidRDefault="00E05B31" w:rsidP="00B04617">
            <w:pPr>
              <w:widowControl w:val="0"/>
              <w:rPr>
                <w:rFonts w:ascii="Times New Roman" w:hAnsi="Times New Roman" w:cs="Times New Roman"/>
                <w:sz w:val="24"/>
              </w:rPr>
            </w:pPr>
            <w:r w:rsidRPr="00FC5632">
              <w:rPr>
                <w:rFonts w:ascii="Times New Roman" w:hAnsi="Times New Roman" w:cs="Times New Roman"/>
                <w:sz w:val="24"/>
              </w:rPr>
              <w:t xml:space="preserve">WED    </w:t>
            </w:r>
          </w:p>
          <w:p w:rsidR="00E05B31" w:rsidRPr="00FC5632" w:rsidRDefault="00E05B31" w:rsidP="00B04617">
            <w:pPr>
              <w:widowControl w:val="0"/>
              <w:rPr>
                <w:rFonts w:ascii="Times New Roman" w:hAnsi="Times New Roman" w:cs="Times New Roman"/>
                <w:sz w:val="24"/>
              </w:rPr>
            </w:pPr>
            <w:r w:rsidRPr="00FC5632">
              <w:rPr>
                <w:rFonts w:ascii="Times New Roman" w:hAnsi="Times New Roman" w:cs="Times New Roman"/>
                <w:sz w:val="24"/>
              </w:rPr>
              <w:t xml:space="preserve">THU </w:t>
            </w:r>
          </w:p>
          <w:p w:rsidR="00E05B31" w:rsidRPr="00FC5632" w:rsidRDefault="00E05B31" w:rsidP="00624FEE">
            <w:pPr>
              <w:widowControl w:val="0"/>
              <w:rPr>
                <w:rFonts w:ascii="Times New Roman" w:hAnsi="Times New Roman" w:cs="Times New Roman"/>
                <w:sz w:val="24"/>
              </w:rPr>
            </w:pPr>
            <w:r w:rsidRPr="00FC5632">
              <w:rPr>
                <w:rFonts w:ascii="Times New Roman" w:hAnsi="Times New Roman" w:cs="Times New Roman"/>
                <w:sz w:val="24"/>
              </w:rPr>
              <w:t>FRI</w:t>
            </w:r>
          </w:p>
        </w:tc>
        <w:tc>
          <w:tcPr>
            <w:tcW w:w="3574" w:type="dxa"/>
          </w:tcPr>
          <w:p w:rsidR="00E05B31" w:rsidRPr="00FC5632" w:rsidRDefault="00E05B31" w:rsidP="00B04617">
            <w:pPr>
              <w:widowControl w:val="0"/>
              <w:rPr>
                <w:rFonts w:ascii="Times New Roman" w:hAnsi="Times New Roman" w:cs="Times New Roman"/>
                <w:b/>
                <w:sz w:val="24"/>
              </w:rPr>
            </w:pPr>
          </w:p>
          <w:p w:rsidR="00E05B31" w:rsidRPr="00765BFA" w:rsidRDefault="00E05B31" w:rsidP="00B04617">
            <w:pPr>
              <w:widowControl w:val="0"/>
              <w:rPr>
                <w:rFonts w:ascii="Times New Roman" w:hAnsi="Times New Roman" w:cs="Times New Roman"/>
                <w:sz w:val="12"/>
              </w:rPr>
            </w:pPr>
          </w:p>
          <w:p w:rsidR="00E05B31" w:rsidRPr="00FC5632" w:rsidRDefault="00984102" w:rsidP="00B04617">
            <w:pPr>
              <w:widowControl w:val="0"/>
              <w:rPr>
                <w:rFonts w:ascii="Times New Roman" w:hAnsi="Times New Roman" w:cs="Times New Roman"/>
                <w:sz w:val="24"/>
              </w:rPr>
            </w:pPr>
            <w:r>
              <w:rPr>
                <w:rFonts w:ascii="Times New Roman" w:hAnsi="Times New Roman" w:cs="Times New Roman"/>
                <w:sz w:val="24"/>
              </w:rPr>
              <w:t xml:space="preserve">0730-1130 / </w:t>
            </w:r>
            <w:r w:rsidR="004A24A2">
              <w:rPr>
                <w:rFonts w:ascii="Times New Roman" w:hAnsi="Times New Roman" w:cs="Times New Roman"/>
                <w:sz w:val="24"/>
              </w:rPr>
              <w:t>1300-1530</w:t>
            </w:r>
          </w:p>
          <w:p w:rsidR="00E05B31" w:rsidRPr="00FC5632" w:rsidRDefault="00E05B31" w:rsidP="00B04617">
            <w:pPr>
              <w:widowControl w:val="0"/>
              <w:rPr>
                <w:rFonts w:ascii="Times New Roman" w:hAnsi="Times New Roman" w:cs="Times New Roman"/>
                <w:sz w:val="24"/>
              </w:rPr>
            </w:pPr>
            <w:r w:rsidRPr="00FC5632">
              <w:rPr>
                <w:rFonts w:ascii="Times New Roman" w:hAnsi="Times New Roman" w:cs="Times New Roman"/>
                <w:sz w:val="24"/>
              </w:rPr>
              <w:t>0</w:t>
            </w:r>
            <w:r w:rsidR="00984102">
              <w:rPr>
                <w:rFonts w:ascii="Times New Roman" w:hAnsi="Times New Roman" w:cs="Times New Roman"/>
                <w:sz w:val="24"/>
              </w:rPr>
              <w:t xml:space="preserve">730-1130 / </w:t>
            </w:r>
            <w:r w:rsidR="004A24A2">
              <w:rPr>
                <w:rFonts w:ascii="Times New Roman" w:hAnsi="Times New Roman" w:cs="Times New Roman"/>
                <w:sz w:val="24"/>
              </w:rPr>
              <w:t>1300-1530</w:t>
            </w:r>
          </w:p>
          <w:p w:rsidR="00E05B31" w:rsidRPr="00FC5632" w:rsidRDefault="00984102" w:rsidP="00B04617">
            <w:pPr>
              <w:widowControl w:val="0"/>
              <w:rPr>
                <w:rFonts w:ascii="Times New Roman" w:hAnsi="Times New Roman" w:cs="Times New Roman"/>
                <w:sz w:val="24"/>
              </w:rPr>
            </w:pPr>
            <w:r>
              <w:rPr>
                <w:rFonts w:ascii="Times New Roman" w:hAnsi="Times New Roman" w:cs="Times New Roman"/>
                <w:sz w:val="24"/>
              </w:rPr>
              <w:t>0900-1130 /</w:t>
            </w:r>
            <w:r w:rsidR="00E05B31" w:rsidRPr="00FC5632">
              <w:rPr>
                <w:rFonts w:ascii="Times New Roman" w:hAnsi="Times New Roman" w:cs="Times New Roman"/>
                <w:sz w:val="24"/>
              </w:rPr>
              <w:t xml:space="preserve"> </w:t>
            </w:r>
            <w:r>
              <w:rPr>
                <w:rFonts w:ascii="Times New Roman" w:hAnsi="Times New Roman" w:cs="Times New Roman"/>
                <w:sz w:val="24"/>
              </w:rPr>
              <w:t>1</w:t>
            </w:r>
            <w:r w:rsidR="004A24A2">
              <w:rPr>
                <w:rFonts w:ascii="Times New Roman" w:hAnsi="Times New Roman" w:cs="Times New Roman"/>
                <w:sz w:val="24"/>
              </w:rPr>
              <w:t>300-1530</w:t>
            </w:r>
          </w:p>
          <w:p w:rsidR="00E05B31" w:rsidRPr="00FC5632" w:rsidRDefault="00984102" w:rsidP="00B04617">
            <w:pPr>
              <w:widowControl w:val="0"/>
              <w:rPr>
                <w:rFonts w:ascii="Times New Roman" w:hAnsi="Times New Roman" w:cs="Times New Roman"/>
                <w:sz w:val="24"/>
              </w:rPr>
            </w:pPr>
            <w:r>
              <w:rPr>
                <w:rFonts w:ascii="Times New Roman" w:hAnsi="Times New Roman" w:cs="Times New Roman"/>
                <w:sz w:val="24"/>
              </w:rPr>
              <w:t>073</w:t>
            </w:r>
            <w:r w:rsidR="00E05B31" w:rsidRPr="00FC5632">
              <w:rPr>
                <w:rFonts w:ascii="Times New Roman" w:hAnsi="Times New Roman" w:cs="Times New Roman"/>
                <w:sz w:val="24"/>
              </w:rPr>
              <w:t>0-1130</w:t>
            </w:r>
            <w:r>
              <w:rPr>
                <w:rFonts w:ascii="Times New Roman" w:hAnsi="Times New Roman" w:cs="Times New Roman"/>
                <w:sz w:val="24"/>
              </w:rPr>
              <w:t xml:space="preserve"> / 1300-1530 (</w:t>
            </w:r>
            <w:proofErr w:type="spellStart"/>
            <w:r>
              <w:rPr>
                <w:rFonts w:ascii="Times New Roman" w:hAnsi="Times New Roman" w:cs="Times New Roman"/>
                <w:sz w:val="24"/>
              </w:rPr>
              <w:t>Trng</w:t>
            </w:r>
            <w:proofErr w:type="spellEnd"/>
            <w:r>
              <w:rPr>
                <w:rFonts w:ascii="Times New Roman" w:hAnsi="Times New Roman" w:cs="Times New Roman"/>
                <w:sz w:val="24"/>
              </w:rPr>
              <w:t>)</w:t>
            </w:r>
            <w:r w:rsidR="00E05B31" w:rsidRPr="00FC5632">
              <w:rPr>
                <w:rFonts w:ascii="Times New Roman" w:hAnsi="Times New Roman" w:cs="Times New Roman"/>
                <w:sz w:val="24"/>
              </w:rPr>
              <w:t xml:space="preserve">   </w:t>
            </w:r>
            <w:r w:rsidR="00E05B31">
              <w:rPr>
                <w:rFonts w:ascii="Times New Roman" w:hAnsi="Times New Roman" w:cs="Times New Roman"/>
                <w:sz w:val="24"/>
              </w:rPr>
              <w:t xml:space="preserve"> </w:t>
            </w:r>
          </w:p>
          <w:p w:rsidR="00E05B31" w:rsidRPr="000C4667" w:rsidRDefault="00984102" w:rsidP="00984102">
            <w:pPr>
              <w:widowControl w:val="0"/>
              <w:rPr>
                <w:rFonts w:ascii="Times New Roman" w:hAnsi="Times New Roman" w:cs="Times New Roman"/>
                <w:b/>
                <w:sz w:val="24"/>
              </w:rPr>
            </w:pPr>
            <w:r>
              <w:rPr>
                <w:rFonts w:ascii="Times New Roman" w:hAnsi="Times New Roman" w:cs="Times New Roman"/>
                <w:sz w:val="24"/>
              </w:rPr>
              <w:t>073</w:t>
            </w:r>
            <w:r w:rsidR="00E05B31" w:rsidRPr="00FC5632">
              <w:rPr>
                <w:rFonts w:ascii="Times New Roman" w:hAnsi="Times New Roman" w:cs="Times New Roman"/>
                <w:sz w:val="24"/>
              </w:rPr>
              <w:t>0-11</w:t>
            </w:r>
            <w:r>
              <w:rPr>
                <w:rFonts w:ascii="Times New Roman" w:hAnsi="Times New Roman" w:cs="Times New Roman"/>
                <w:sz w:val="24"/>
              </w:rPr>
              <w:t>3</w:t>
            </w:r>
            <w:r w:rsidR="00E05B31" w:rsidRPr="00FC5632">
              <w:rPr>
                <w:rFonts w:ascii="Times New Roman" w:hAnsi="Times New Roman" w:cs="Times New Roman"/>
                <w:sz w:val="24"/>
              </w:rPr>
              <w:t>0 (</w:t>
            </w:r>
            <w:proofErr w:type="spellStart"/>
            <w:r w:rsidR="00E05B31" w:rsidRPr="00FC5632">
              <w:rPr>
                <w:rFonts w:ascii="Times New Roman" w:hAnsi="Times New Roman" w:cs="Times New Roman"/>
                <w:sz w:val="24"/>
              </w:rPr>
              <w:t>A</w:t>
            </w:r>
            <w:r>
              <w:rPr>
                <w:rFonts w:ascii="Times New Roman" w:hAnsi="Times New Roman" w:cs="Times New Roman"/>
                <w:sz w:val="24"/>
              </w:rPr>
              <w:t>dm</w:t>
            </w:r>
            <w:proofErr w:type="spellEnd"/>
            <w:r w:rsidR="00E05B31" w:rsidRPr="00FC5632">
              <w:rPr>
                <w:rFonts w:ascii="Times New Roman" w:hAnsi="Times New Roman" w:cs="Times New Roman"/>
                <w:sz w:val="24"/>
              </w:rPr>
              <w:t>)</w:t>
            </w:r>
            <w:r>
              <w:rPr>
                <w:rFonts w:ascii="Times New Roman" w:hAnsi="Times New Roman" w:cs="Times New Roman"/>
                <w:sz w:val="24"/>
              </w:rPr>
              <w:t xml:space="preserve"> / 1300-1530</w:t>
            </w:r>
          </w:p>
        </w:tc>
        <w:tc>
          <w:tcPr>
            <w:tcW w:w="2006" w:type="dxa"/>
          </w:tcPr>
          <w:p w:rsidR="00E05B31" w:rsidRDefault="00E05B31" w:rsidP="00B04617">
            <w:pPr>
              <w:widowControl w:val="0"/>
              <w:rPr>
                <w:rFonts w:ascii="Times New Roman" w:hAnsi="Times New Roman" w:cs="Times New Roman"/>
                <w:b/>
                <w:sz w:val="24"/>
              </w:rPr>
            </w:pPr>
            <w:r>
              <w:rPr>
                <w:rFonts w:ascii="Times New Roman" w:hAnsi="Times New Roman" w:cs="Times New Roman"/>
                <w:b/>
                <w:sz w:val="24"/>
              </w:rPr>
              <w:t>Pharmacy Hours</w:t>
            </w:r>
          </w:p>
          <w:p w:rsidR="00E05B31" w:rsidRPr="00765BFA" w:rsidRDefault="00E05B31" w:rsidP="00B04617">
            <w:pPr>
              <w:widowControl w:val="0"/>
              <w:rPr>
                <w:rFonts w:ascii="Times New Roman" w:hAnsi="Times New Roman" w:cs="Times New Roman"/>
                <w:b/>
                <w:sz w:val="12"/>
              </w:rPr>
            </w:pPr>
          </w:p>
          <w:p w:rsidR="00E05B31" w:rsidRPr="00FC5632" w:rsidRDefault="00E05B31" w:rsidP="00B04617">
            <w:pPr>
              <w:widowControl w:val="0"/>
              <w:rPr>
                <w:rFonts w:ascii="Times New Roman" w:hAnsi="Times New Roman" w:cs="Times New Roman"/>
                <w:sz w:val="24"/>
              </w:rPr>
            </w:pPr>
            <w:r w:rsidRPr="00FC5632">
              <w:rPr>
                <w:rFonts w:ascii="Times New Roman" w:hAnsi="Times New Roman" w:cs="Times New Roman"/>
                <w:sz w:val="24"/>
              </w:rPr>
              <w:t xml:space="preserve">MON      </w:t>
            </w:r>
          </w:p>
          <w:p w:rsidR="00E05B31" w:rsidRPr="00FC5632" w:rsidRDefault="00E05B31" w:rsidP="00B04617">
            <w:pPr>
              <w:widowControl w:val="0"/>
              <w:rPr>
                <w:rFonts w:ascii="Times New Roman" w:hAnsi="Times New Roman" w:cs="Times New Roman"/>
                <w:sz w:val="24"/>
              </w:rPr>
            </w:pPr>
            <w:r w:rsidRPr="00FC5632">
              <w:rPr>
                <w:rFonts w:ascii="Times New Roman" w:hAnsi="Times New Roman" w:cs="Times New Roman"/>
                <w:sz w:val="24"/>
              </w:rPr>
              <w:t>TUES</w:t>
            </w:r>
            <w:r w:rsidRPr="00FC5632">
              <w:rPr>
                <w:rFonts w:ascii="Times New Roman" w:hAnsi="Times New Roman" w:cs="Times New Roman"/>
                <w:sz w:val="24"/>
              </w:rPr>
              <w:tab/>
              <w:t xml:space="preserve">      </w:t>
            </w:r>
          </w:p>
          <w:p w:rsidR="00E05B31" w:rsidRPr="00FC5632" w:rsidRDefault="00E05B31" w:rsidP="00B04617">
            <w:pPr>
              <w:widowControl w:val="0"/>
              <w:rPr>
                <w:rFonts w:ascii="Times New Roman" w:hAnsi="Times New Roman" w:cs="Times New Roman"/>
                <w:sz w:val="24"/>
              </w:rPr>
            </w:pPr>
            <w:r w:rsidRPr="00FC5632">
              <w:rPr>
                <w:rFonts w:ascii="Times New Roman" w:hAnsi="Times New Roman" w:cs="Times New Roman"/>
                <w:sz w:val="24"/>
              </w:rPr>
              <w:t>WED</w:t>
            </w:r>
          </w:p>
          <w:p w:rsidR="00E05B31" w:rsidRPr="00FC5632" w:rsidRDefault="00E05B31" w:rsidP="00B04617">
            <w:pPr>
              <w:widowControl w:val="0"/>
              <w:rPr>
                <w:rFonts w:ascii="Times New Roman" w:hAnsi="Times New Roman" w:cs="Times New Roman"/>
                <w:sz w:val="24"/>
              </w:rPr>
            </w:pPr>
            <w:r w:rsidRPr="00FC5632">
              <w:rPr>
                <w:rFonts w:ascii="Times New Roman" w:hAnsi="Times New Roman" w:cs="Times New Roman"/>
                <w:sz w:val="24"/>
              </w:rPr>
              <w:t xml:space="preserve">THU   </w:t>
            </w:r>
          </w:p>
          <w:p w:rsidR="00E05B31" w:rsidRPr="00FC5632" w:rsidRDefault="00E05B31" w:rsidP="00624FEE">
            <w:pPr>
              <w:ind w:right="223"/>
              <w:rPr>
                <w:rFonts w:ascii="Times New Roman" w:hAnsi="Times New Roman" w:cs="Times New Roman"/>
                <w:sz w:val="24"/>
              </w:rPr>
            </w:pPr>
            <w:r w:rsidRPr="00FC5632">
              <w:rPr>
                <w:rFonts w:ascii="Times New Roman" w:hAnsi="Times New Roman" w:cs="Times New Roman"/>
                <w:sz w:val="24"/>
              </w:rPr>
              <w:t>FRI</w:t>
            </w:r>
          </w:p>
        </w:tc>
        <w:tc>
          <w:tcPr>
            <w:tcW w:w="2880" w:type="dxa"/>
          </w:tcPr>
          <w:p w:rsidR="00E05B31" w:rsidRPr="00FC5632" w:rsidRDefault="00E05B31" w:rsidP="00B04617">
            <w:pPr>
              <w:widowControl w:val="0"/>
              <w:rPr>
                <w:rFonts w:ascii="Times New Roman" w:hAnsi="Times New Roman" w:cs="Times New Roman"/>
                <w:b/>
                <w:sz w:val="24"/>
              </w:rPr>
            </w:pPr>
          </w:p>
          <w:p w:rsidR="00E05B31" w:rsidRPr="00765BFA" w:rsidRDefault="00E05B31" w:rsidP="00B04617">
            <w:pPr>
              <w:widowControl w:val="0"/>
              <w:rPr>
                <w:rFonts w:ascii="Times New Roman" w:hAnsi="Times New Roman" w:cs="Times New Roman"/>
                <w:sz w:val="12"/>
              </w:rPr>
            </w:pPr>
          </w:p>
          <w:p w:rsidR="00E05B31" w:rsidRPr="00FC5632" w:rsidRDefault="00984102" w:rsidP="00B04617">
            <w:pPr>
              <w:widowControl w:val="0"/>
              <w:rPr>
                <w:rFonts w:ascii="Times New Roman" w:hAnsi="Times New Roman" w:cs="Times New Roman"/>
                <w:sz w:val="24"/>
              </w:rPr>
            </w:pPr>
            <w:r>
              <w:rPr>
                <w:rFonts w:ascii="Times New Roman" w:hAnsi="Times New Roman" w:cs="Times New Roman"/>
                <w:sz w:val="24"/>
              </w:rPr>
              <w:t>080</w:t>
            </w:r>
            <w:r w:rsidR="00E05B31" w:rsidRPr="00FC5632">
              <w:rPr>
                <w:rFonts w:ascii="Times New Roman" w:hAnsi="Times New Roman" w:cs="Times New Roman"/>
                <w:sz w:val="24"/>
              </w:rPr>
              <w:t>0-11</w:t>
            </w:r>
            <w:r w:rsidR="00F044B1">
              <w:rPr>
                <w:rFonts w:ascii="Times New Roman" w:hAnsi="Times New Roman" w:cs="Times New Roman"/>
                <w:sz w:val="24"/>
              </w:rPr>
              <w:t>3</w:t>
            </w:r>
            <w:r w:rsidR="00E05B31" w:rsidRPr="00FC5632">
              <w:rPr>
                <w:rFonts w:ascii="Times New Roman" w:hAnsi="Times New Roman" w:cs="Times New Roman"/>
                <w:sz w:val="24"/>
              </w:rPr>
              <w:t xml:space="preserve">0 </w:t>
            </w:r>
            <w:r>
              <w:rPr>
                <w:rFonts w:ascii="Times New Roman" w:hAnsi="Times New Roman" w:cs="Times New Roman"/>
                <w:sz w:val="24"/>
              </w:rPr>
              <w:t xml:space="preserve">/ </w:t>
            </w:r>
            <w:r w:rsidR="00E05B31" w:rsidRPr="00FC5632">
              <w:rPr>
                <w:rFonts w:ascii="Times New Roman" w:hAnsi="Times New Roman" w:cs="Times New Roman"/>
                <w:sz w:val="24"/>
              </w:rPr>
              <w:t>1300-1530</w:t>
            </w:r>
          </w:p>
          <w:p w:rsidR="00E05B31" w:rsidRPr="00FC5632" w:rsidRDefault="00F044B1" w:rsidP="00B04617">
            <w:pPr>
              <w:widowControl w:val="0"/>
              <w:rPr>
                <w:rFonts w:ascii="Times New Roman" w:hAnsi="Times New Roman" w:cs="Times New Roman"/>
                <w:sz w:val="24"/>
              </w:rPr>
            </w:pPr>
            <w:r>
              <w:rPr>
                <w:rFonts w:ascii="Times New Roman" w:hAnsi="Times New Roman" w:cs="Times New Roman"/>
                <w:sz w:val="24"/>
              </w:rPr>
              <w:t>0800-113</w:t>
            </w:r>
            <w:r w:rsidR="00984102">
              <w:rPr>
                <w:rFonts w:ascii="Times New Roman" w:hAnsi="Times New Roman" w:cs="Times New Roman"/>
                <w:sz w:val="24"/>
              </w:rPr>
              <w:t>0 /</w:t>
            </w:r>
            <w:r w:rsidR="00E05B31" w:rsidRPr="00FC5632">
              <w:rPr>
                <w:rFonts w:ascii="Times New Roman" w:hAnsi="Times New Roman" w:cs="Times New Roman"/>
                <w:sz w:val="24"/>
              </w:rPr>
              <w:t xml:space="preserve"> 1300-1530</w:t>
            </w:r>
          </w:p>
          <w:p w:rsidR="00E05B31" w:rsidRPr="00FC5632" w:rsidRDefault="00F044B1" w:rsidP="00B04617">
            <w:pPr>
              <w:widowControl w:val="0"/>
              <w:rPr>
                <w:rFonts w:ascii="Times New Roman" w:hAnsi="Times New Roman" w:cs="Times New Roman"/>
                <w:sz w:val="24"/>
              </w:rPr>
            </w:pPr>
            <w:r>
              <w:rPr>
                <w:rFonts w:ascii="Times New Roman" w:hAnsi="Times New Roman" w:cs="Times New Roman"/>
                <w:sz w:val="24"/>
              </w:rPr>
              <w:t>0800-113</w:t>
            </w:r>
            <w:r w:rsidR="00E05B31" w:rsidRPr="00FC5632">
              <w:rPr>
                <w:rFonts w:ascii="Times New Roman" w:hAnsi="Times New Roman" w:cs="Times New Roman"/>
                <w:sz w:val="24"/>
              </w:rPr>
              <w:t xml:space="preserve">0 </w:t>
            </w:r>
            <w:r w:rsidR="00984102">
              <w:rPr>
                <w:rFonts w:ascii="Times New Roman" w:hAnsi="Times New Roman" w:cs="Times New Roman"/>
                <w:sz w:val="24"/>
              </w:rPr>
              <w:t>/</w:t>
            </w:r>
            <w:r w:rsidR="00E05B31" w:rsidRPr="00FC5632">
              <w:rPr>
                <w:rFonts w:ascii="Times New Roman" w:hAnsi="Times New Roman" w:cs="Times New Roman"/>
                <w:sz w:val="24"/>
              </w:rPr>
              <w:t xml:space="preserve"> 1300-1530</w:t>
            </w:r>
          </w:p>
          <w:p w:rsidR="00E05B31" w:rsidRPr="00FC5632" w:rsidRDefault="00F044B1" w:rsidP="00B04617">
            <w:pPr>
              <w:widowControl w:val="0"/>
              <w:rPr>
                <w:rFonts w:ascii="Times New Roman" w:hAnsi="Times New Roman" w:cs="Times New Roman"/>
                <w:sz w:val="24"/>
              </w:rPr>
            </w:pPr>
            <w:r>
              <w:rPr>
                <w:rFonts w:ascii="Times New Roman" w:hAnsi="Times New Roman" w:cs="Times New Roman"/>
                <w:sz w:val="24"/>
              </w:rPr>
              <w:t>0800-113</w:t>
            </w:r>
            <w:r w:rsidR="00E05B31" w:rsidRPr="00FC5632">
              <w:rPr>
                <w:rFonts w:ascii="Times New Roman" w:hAnsi="Times New Roman" w:cs="Times New Roman"/>
                <w:sz w:val="24"/>
              </w:rPr>
              <w:t xml:space="preserve">0 </w:t>
            </w:r>
            <w:r w:rsidR="00984102">
              <w:rPr>
                <w:rFonts w:ascii="Times New Roman" w:hAnsi="Times New Roman" w:cs="Times New Roman"/>
                <w:sz w:val="24"/>
              </w:rPr>
              <w:t>/</w:t>
            </w:r>
            <w:r w:rsidR="00E05B31" w:rsidRPr="00FC5632">
              <w:rPr>
                <w:rFonts w:ascii="Times New Roman" w:hAnsi="Times New Roman" w:cs="Times New Roman"/>
                <w:sz w:val="24"/>
              </w:rPr>
              <w:t xml:space="preserve"> </w:t>
            </w:r>
            <w:r w:rsidR="00984102">
              <w:rPr>
                <w:rFonts w:ascii="Times New Roman" w:hAnsi="Times New Roman" w:cs="Times New Roman"/>
                <w:sz w:val="24"/>
              </w:rPr>
              <w:t>1300-1530</w:t>
            </w:r>
          </w:p>
          <w:p w:rsidR="00E05B31" w:rsidRPr="00FC5632" w:rsidRDefault="00E05B31" w:rsidP="00B04617">
            <w:pPr>
              <w:ind w:right="223"/>
              <w:rPr>
                <w:rFonts w:ascii="Times New Roman" w:hAnsi="Times New Roman" w:cs="Times New Roman"/>
                <w:sz w:val="24"/>
              </w:rPr>
            </w:pPr>
            <w:r w:rsidRPr="00FC5632">
              <w:rPr>
                <w:rFonts w:ascii="Times New Roman" w:hAnsi="Times New Roman" w:cs="Times New Roman"/>
                <w:sz w:val="24"/>
              </w:rPr>
              <w:t>0800-11</w:t>
            </w:r>
            <w:r w:rsidR="00F044B1">
              <w:rPr>
                <w:rFonts w:ascii="Times New Roman" w:hAnsi="Times New Roman" w:cs="Times New Roman"/>
                <w:sz w:val="24"/>
              </w:rPr>
              <w:t>3</w:t>
            </w:r>
            <w:r w:rsidR="00984102">
              <w:rPr>
                <w:rFonts w:ascii="Times New Roman" w:hAnsi="Times New Roman" w:cs="Times New Roman"/>
                <w:sz w:val="24"/>
              </w:rPr>
              <w:t xml:space="preserve">0 / </w:t>
            </w:r>
            <w:r w:rsidRPr="00FC5632">
              <w:rPr>
                <w:rFonts w:ascii="Times New Roman" w:hAnsi="Times New Roman" w:cs="Times New Roman"/>
                <w:sz w:val="24"/>
              </w:rPr>
              <w:t>1300-1</w:t>
            </w:r>
            <w:r w:rsidR="00984102">
              <w:rPr>
                <w:rFonts w:ascii="Times New Roman" w:hAnsi="Times New Roman" w:cs="Times New Roman"/>
                <w:sz w:val="24"/>
              </w:rPr>
              <w:t>530</w:t>
            </w:r>
          </w:p>
          <w:p w:rsidR="00E05B31" w:rsidRPr="00FC5632" w:rsidRDefault="00E05B31" w:rsidP="00B04617">
            <w:pPr>
              <w:widowControl w:val="0"/>
              <w:rPr>
                <w:rFonts w:ascii="Times New Roman" w:hAnsi="Times New Roman" w:cs="Times New Roman"/>
                <w:b/>
                <w:sz w:val="24"/>
              </w:rPr>
            </w:pPr>
          </w:p>
        </w:tc>
      </w:tr>
    </w:tbl>
    <w:p w:rsidR="00E05B31" w:rsidRDefault="00CE3B37" w:rsidP="00E05B31">
      <w:pPr>
        <w:ind w:right="-720"/>
        <w:contextualSpacing w:val="0"/>
      </w:pPr>
      <w:r w:rsidRPr="00CE3B37">
        <w:rPr>
          <w:color w:val="auto"/>
        </w:rPr>
        <w:pict>
          <v:rect id="_x0000_i1027" style="width:518.9pt;height:1pt" o:hrpct="990" o:hralign="center" o:hrstd="t" o:hr="t" fillcolor="#a0a0a0" stroked="f"/>
        </w:pict>
      </w:r>
      <w:r w:rsidR="00624FEE">
        <w:t xml:space="preserve">    </w:t>
      </w:r>
      <w:r w:rsidR="00E05B31">
        <w:tab/>
        <w:t xml:space="preserve">   </w:t>
      </w:r>
    </w:p>
    <w:tbl>
      <w:tblPr>
        <w:tblStyle w:val="TableGrid"/>
        <w:tblW w:w="10038" w:type="dxa"/>
        <w:jc w:val="center"/>
        <w:tblInd w:w="-6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88"/>
        <w:gridCol w:w="4950"/>
      </w:tblGrid>
      <w:tr w:rsidR="00E05B31" w:rsidRPr="00984102" w:rsidTr="00481C06">
        <w:trPr>
          <w:jc w:val="center"/>
        </w:trPr>
        <w:tc>
          <w:tcPr>
            <w:tcW w:w="5088" w:type="dxa"/>
          </w:tcPr>
          <w:p w:rsidR="00530EC0" w:rsidRPr="00984102" w:rsidRDefault="00530EC0" w:rsidP="00B04617">
            <w:pPr>
              <w:ind w:right="223"/>
              <w:rPr>
                <w:rFonts w:ascii="Times New Roman" w:hAnsi="Times New Roman" w:cs="Times New Roman"/>
                <w:b/>
                <w:sz w:val="24"/>
              </w:rPr>
            </w:pPr>
          </w:p>
          <w:p w:rsidR="00E05B31" w:rsidRPr="00984102" w:rsidRDefault="00E05B31" w:rsidP="00B04617">
            <w:pPr>
              <w:ind w:right="223"/>
              <w:rPr>
                <w:rFonts w:ascii="Times New Roman" w:hAnsi="Times New Roman" w:cs="Times New Roman"/>
                <w:b/>
                <w:sz w:val="24"/>
              </w:rPr>
            </w:pPr>
            <w:r w:rsidRPr="00984102">
              <w:rPr>
                <w:rFonts w:ascii="Times New Roman" w:hAnsi="Times New Roman" w:cs="Times New Roman"/>
                <w:b/>
                <w:sz w:val="24"/>
              </w:rPr>
              <w:t>Phone Numbers</w:t>
            </w:r>
          </w:p>
          <w:p w:rsidR="00E05B31" w:rsidRPr="00984102" w:rsidRDefault="00E05B31" w:rsidP="00B04617">
            <w:pPr>
              <w:ind w:right="223"/>
              <w:rPr>
                <w:rFonts w:ascii="Times New Roman" w:hAnsi="Times New Roman" w:cs="Times New Roman"/>
                <w:b/>
                <w:sz w:val="12"/>
              </w:rPr>
            </w:pPr>
          </w:p>
          <w:p w:rsidR="00E05B31" w:rsidRPr="00984102" w:rsidRDefault="00E05B31" w:rsidP="00B04617">
            <w:pPr>
              <w:ind w:right="223"/>
              <w:rPr>
                <w:rFonts w:ascii="Times New Roman" w:hAnsi="Times New Roman" w:cs="Times New Roman"/>
                <w:sz w:val="24"/>
              </w:rPr>
            </w:pPr>
            <w:r w:rsidRPr="00984102">
              <w:rPr>
                <w:rFonts w:ascii="Times New Roman" w:hAnsi="Times New Roman" w:cs="Times New Roman"/>
                <w:sz w:val="24"/>
              </w:rPr>
              <w:t>Appointment desk</w:t>
            </w:r>
            <w:r w:rsidRPr="00984102">
              <w:rPr>
                <w:rFonts w:ascii="Times New Roman" w:hAnsi="Times New Roman" w:cs="Times New Roman"/>
                <w:sz w:val="24"/>
              </w:rPr>
              <w:tab/>
              <w:t xml:space="preserve">            (707) 839-6176      </w:t>
            </w:r>
          </w:p>
          <w:p w:rsidR="00E05B31" w:rsidRPr="00984102" w:rsidRDefault="00E05B31" w:rsidP="00B04617">
            <w:pPr>
              <w:ind w:right="223"/>
              <w:rPr>
                <w:rFonts w:ascii="Times New Roman" w:hAnsi="Times New Roman" w:cs="Times New Roman"/>
                <w:sz w:val="24"/>
              </w:rPr>
            </w:pPr>
            <w:r w:rsidRPr="00984102">
              <w:rPr>
                <w:rFonts w:ascii="Times New Roman" w:hAnsi="Times New Roman" w:cs="Times New Roman"/>
                <w:sz w:val="24"/>
              </w:rPr>
              <w:t>Pharmacy/Refill line</w:t>
            </w:r>
            <w:r w:rsidRPr="00984102">
              <w:rPr>
                <w:rFonts w:ascii="Times New Roman" w:hAnsi="Times New Roman" w:cs="Times New Roman"/>
                <w:sz w:val="24"/>
              </w:rPr>
              <w:tab/>
              <w:t xml:space="preserve">            (707) 839-6179 </w:t>
            </w:r>
          </w:p>
          <w:p w:rsidR="00E05B31" w:rsidRPr="00984102" w:rsidRDefault="00E05B31" w:rsidP="00B04617">
            <w:pPr>
              <w:ind w:right="223"/>
              <w:rPr>
                <w:rFonts w:ascii="Times New Roman" w:hAnsi="Times New Roman" w:cs="Times New Roman"/>
                <w:sz w:val="24"/>
              </w:rPr>
            </w:pPr>
            <w:r w:rsidRPr="00984102">
              <w:rPr>
                <w:rFonts w:ascii="Times New Roman" w:hAnsi="Times New Roman" w:cs="Times New Roman"/>
                <w:sz w:val="24"/>
              </w:rPr>
              <w:t>Clinic Administrator</w:t>
            </w:r>
            <w:r w:rsidRPr="00984102">
              <w:rPr>
                <w:rFonts w:ascii="Times New Roman" w:hAnsi="Times New Roman" w:cs="Times New Roman"/>
                <w:sz w:val="24"/>
              </w:rPr>
              <w:tab/>
              <w:t xml:space="preserve">            (707) 839-6182 </w:t>
            </w:r>
          </w:p>
          <w:p w:rsidR="00E05B31" w:rsidRPr="00984102" w:rsidRDefault="00E05B31" w:rsidP="00B04617">
            <w:pPr>
              <w:ind w:right="223"/>
              <w:rPr>
                <w:rFonts w:ascii="Times New Roman" w:hAnsi="Times New Roman" w:cs="Times New Roman"/>
                <w:sz w:val="24"/>
              </w:rPr>
            </w:pPr>
            <w:r w:rsidRPr="00984102">
              <w:rPr>
                <w:rFonts w:ascii="Times New Roman" w:hAnsi="Times New Roman" w:cs="Times New Roman"/>
                <w:sz w:val="24"/>
              </w:rPr>
              <w:t>Fax</w:t>
            </w:r>
            <w:r w:rsidR="000C4667" w:rsidRPr="00984102">
              <w:rPr>
                <w:rFonts w:ascii="Times New Roman" w:hAnsi="Times New Roman" w:cs="Times New Roman"/>
                <w:sz w:val="24"/>
              </w:rPr>
              <w:tab/>
            </w:r>
            <w:r w:rsidR="000C4667" w:rsidRPr="00984102">
              <w:rPr>
                <w:rFonts w:ascii="Times New Roman" w:hAnsi="Times New Roman" w:cs="Times New Roman"/>
                <w:sz w:val="24"/>
              </w:rPr>
              <w:tab/>
            </w:r>
            <w:r w:rsidR="000C4667" w:rsidRPr="00984102">
              <w:rPr>
                <w:rFonts w:ascii="Times New Roman" w:hAnsi="Times New Roman" w:cs="Times New Roman"/>
                <w:sz w:val="24"/>
              </w:rPr>
              <w:tab/>
              <w:t xml:space="preserve">            (707) 839-6178</w:t>
            </w:r>
          </w:p>
          <w:p w:rsidR="00984102" w:rsidRPr="00984102" w:rsidRDefault="00984102" w:rsidP="00B04617">
            <w:pPr>
              <w:ind w:right="223"/>
              <w:rPr>
                <w:rFonts w:ascii="Times New Roman" w:hAnsi="Times New Roman" w:cs="Times New Roman"/>
                <w:sz w:val="24"/>
              </w:rPr>
            </w:pPr>
            <w:r w:rsidRPr="00984102">
              <w:rPr>
                <w:rFonts w:ascii="Times New Roman" w:hAnsi="Times New Roman" w:cs="Times New Roman"/>
                <w:sz w:val="24"/>
              </w:rPr>
              <w:t>Duty HS cell phone                (707) 499-5948</w:t>
            </w:r>
          </w:p>
        </w:tc>
        <w:tc>
          <w:tcPr>
            <w:tcW w:w="4950" w:type="dxa"/>
          </w:tcPr>
          <w:p w:rsidR="00530EC0" w:rsidRPr="00984102" w:rsidRDefault="00530EC0" w:rsidP="00B04617">
            <w:pPr>
              <w:ind w:right="223"/>
              <w:rPr>
                <w:rFonts w:ascii="Times New Roman" w:hAnsi="Times New Roman" w:cs="Times New Roman"/>
                <w:b/>
                <w:sz w:val="24"/>
              </w:rPr>
            </w:pPr>
          </w:p>
          <w:p w:rsidR="00E05B31" w:rsidRPr="00984102" w:rsidRDefault="00E05B31" w:rsidP="00B04617">
            <w:pPr>
              <w:ind w:right="223"/>
              <w:rPr>
                <w:rFonts w:ascii="Times New Roman" w:hAnsi="Times New Roman" w:cs="Times New Roman"/>
                <w:b/>
                <w:sz w:val="24"/>
              </w:rPr>
            </w:pPr>
            <w:r w:rsidRPr="00984102">
              <w:rPr>
                <w:rFonts w:ascii="Times New Roman" w:hAnsi="Times New Roman" w:cs="Times New Roman"/>
                <w:b/>
                <w:sz w:val="24"/>
              </w:rPr>
              <w:t>Emergency Phone Numbers</w:t>
            </w:r>
          </w:p>
          <w:p w:rsidR="00E05B31" w:rsidRPr="00984102" w:rsidRDefault="00E05B31" w:rsidP="00B04617">
            <w:pPr>
              <w:ind w:right="223"/>
              <w:rPr>
                <w:rFonts w:ascii="Times New Roman" w:hAnsi="Times New Roman" w:cs="Times New Roman"/>
                <w:b/>
                <w:sz w:val="12"/>
              </w:rPr>
            </w:pPr>
          </w:p>
          <w:p w:rsidR="00E05B31" w:rsidRPr="00984102" w:rsidRDefault="00E05B31" w:rsidP="00B04617">
            <w:pPr>
              <w:ind w:right="-720"/>
              <w:rPr>
                <w:rFonts w:ascii="Times New Roman" w:hAnsi="Times New Roman" w:cs="Times New Roman"/>
                <w:sz w:val="24"/>
              </w:rPr>
            </w:pPr>
            <w:r w:rsidRPr="00984102">
              <w:rPr>
                <w:rFonts w:ascii="Times New Roman" w:hAnsi="Times New Roman" w:cs="Times New Roman"/>
                <w:sz w:val="24"/>
              </w:rPr>
              <w:t xml:space="preserve">Emergencies          </w:t>
            </w:r>
            <w:r w:rsidR="00481C06" w:rsidRPr="00984102">
              <w:rPr>
                <w:rFonts w:ascii="Times New Roman" w:hAnsi="Times New Roman" w:cs="Times New Roman"/>
                <w:sz w:val="24"/>
              </w:rPr>
              <w:t xml:space="preserve"> </w:t>
            </w:r>
            <w:r w:rsidRPr="00984102">
              <w:rPr>
                <w:rFonts w:ascii="Times New Roman" w:hAnsi="Times New Roman" w:cs="Times New Roman"/>
                <w:sz w:val="24"/>
              </w:rPr>
              <w:t xml:space="preserve"> </w:t>
            </w:r>
            <w:r w:rsidR="00E319DE">
              <w:rPr>
                <w:rFonts w:ascii="Times New Roman" w:hAnsi="Times New Roman" w:cs="Times New Roman"/>
                <w:sz w:val="24"/>
              </w:rPr>
              <w:t xml:space="preserve">                </w:t>
            </w:r>
            <w:r w:rsidRPr="00984102">
              <w:rPr>
                <w:rFonts w:ascii="Times New Roman" w:hAnsi="Times New Roman" w:cs="Times New Roman"/>
                <w:sz w:val="24"/>
              </w:rPr>
              <w:t xml:space="preserve"> 911</w:t>
            </w:r>
          </w:p>
          <w:p w:rsidR="00E05B31" w:rsidRPr="00984102" w:rsidRDefault="00481C06" w:rsidP="00B04617">
            <w:pPr>
              <w:ind w:right="-720"/>
              <w:rPr>
                <w:rFonts w:ascii="Times New Roman" w:hAnsi="Times New Roman" w:cs="Times New Roman"/>
                <w:sz w:val="24"/>
              </w:rPr>
            </w:pPr>
            <w:r w:rsidRPr="00984102">
              <w:rPr>
                <w:rFonts w:ascii="Times New Roman" w:hAnsi="Times New Roman" w:cs="Times New Roman"/>
                <w:sz w:val="24"/>
              </w:rPr>
              <w:t>Poison Control</w:t>
            </w:r>
            <w:r w:rsidR="00E05B31" w:rsidRPr="00984102">
              <w:rPr>
                <w:rFonts w:ascii="Times New Roman" w:hAnsi="Times New Roman" w:cs="Times New Roman"/>
                <w:sz w:val="24"/>
              </w:rPr>
              <w:t xml:space="preserve">        </w:t>
            </w:r>
            <w:r w:rsidR="009F5E81">
              <w:rPr>
                <w:rFonts w:ascii="Times New Roman" w:hAnsi="Times New Roman" w:cs="Times New Roman"/>
                <w:sz w:val="24"/>
              </w:rPr>
              <w:t xml:space="preserve">                </w:t>
            </w:r>
            <w:r w:rsidR="00E05B31" w:rsidRPr="00984102">
              <w:rPr>
                <w:rFonts w:ascii="Times New Roman" w:hAnsi="Times New Roman" w:cs="Times New Roman"/>
                <w:sz w:val="24"/>
              </w:rPr>
              <w:t xml:space="preserve"> (800) 222-1222</w:t>
            </w:r>
          </w:p>
          <w:p w:rsidR="00E05B31" w:rsidRPr="00984102" w:rsidRDefault="00984102" w:rsidP="00B04617">
            <w:pPr>
              <w:ind w:right="223"/>
              <w:rPr>
                <w:rFonts w:ascii="Times New Roman" w:hAnsi="Times New Roman" w:cs="Times New Roman"/>
                <w:sz w:val="24"/>
                <w:szCs w:val="24"/>
              </w:rPr>
            </w:pPr>
            <w:r w:rsidRPr="00984102">
              <w:rPr>
                <w:rFonts w:ascii="Times New Roman" w:hAnsi="Times New Roman" w:cs="Times New Roman"/>
                <w:sz w:val="24"/>
                <w:szCs w:val="24"/>
              </w:rPr>
              <w:t>General Urgent Care (Eureka) (707) 445-5111</w:t>
            </w:r>
          </w:p>
          <w:p w:rsidR="00984102" w:rsidRPr="00984102" w:rsidRDefault="00984102" w:rsidP="00984102">
            <w:pPr>
              <w:ind w:right="-720"/>
              <w:rPr>
                <w:rFonts w:ascii="Times New Roman" w:hAnsi="Times New Roman" w:cs="Times New Roman"/>
                <w:sz w:val="24"/>
                <w:szCs w:val="24"/>
              </w:rPr>
            </w:pPr>
            <w:r w:rsidRPr="00984102">
              <w:rPr>
                <w:rFonts w:ascii="Times New Roman" w:hAnsi="Times New Roman" w:cs="Times New Roman"/>
                <w:sz w:val="24"/>
                <w:szCs w:val="24"/>
              </w:rPr>
              <w:t>Mad River Hospital (Arcata)</w:t>
            </w:r>
            <w:r w:rsidR="009F5E81">
              <w:rPr>
                <w:rFonts w:ascii="Times New Roman" w:hAnsi="Times New Roman" w:cs="Times New Roman"/>
                <w:sz w:val="24"/>
                <w:szCs w:val="24"/>
              </w:rPr>
              <w:t xml:space="preserve">  </w:t>
            </w:r>
            <w:r w:rsidRPr="00984102">
              <w:rPr>
                <w:rFonts w:ascii="Times New Roman" w:hAnsi="Times New Roman" w:cs="Times New Roman"/>
                <w:sz w:val="24"/>
                <w:szCs w:val="24"/>
              </w:rPr>
              <w:t xml:space="preserve"> (707) 822-3621</w:t>
            </w:r>
          </w:p>
          <w:p w:rsidR="00984102" w:rsidRPr="00984102" w:rsidRDefault="00984102" w:rsidP="00B04617">
            <w:pPr>
              <w:ind w:right="223"/>
              <w:rPr>
                <w:rFonts w:ascii="Times New Roman" w:hAnsi="Times New Roman" w:cs="Times New Roman"/>
                <w:sz w:val="24"/>
                <w:szCs w:val="24"/>
              </w:rPr>
            </w:pPr>
            <w:r w:rsidRPr="00984102">
              <w:rPr>
                <w:rFonts w:ascii="Times New Roman" w:hAnsi="Times New Roman" w:cs="Times New Roman"/>
                <w:sz w:val="24"/>
                <w:szCs w:val="24"/>
              </w:rPr>
              <w:t xml:space="preserve">St. Joseph’s Hospital </w:t>
            </w:r>
            <w:r w:rsidR="009F5E81">
              <w:rPr>
                <w:rFonts w:ascii="Times New Roman" w:hAnsi="Times New Roman" w:cs="Times New Roman"/>
                <w:sz w:val="24"/>
                <w:szCs w:val="24"/>
              </w:rPr>
              <w:t xml:space="preserve">              </w:t>
            </w:r>
            <w:r w:rsidRPr="00984102">
              <w:rPr>
                <w:rFonts w:ascii="Times New Roman" w:hAnsi="Times New Roman" w:cs="Times New Roman"/>
                <w:sz w:val="24"/>
                <w:szCs w:val="24"/>
              </w:rPr>
              <w:t xml:space="preserve"> (707) 445-8121</w:t>
            </w:r>
          </w:p>
          <w:p w:rsidR="00984102" w:rsidRPr="00984102" w:rsidRDefault="00984102" w:rsidP="00B04617">
            <w:pPr>
              <w:ind w:right="223"/>
              <w:rPr>
                <w:rFonts w:ascii="Times New Roman" w:hAnsi="Times New Roman" w:cs="Times New Roman"/>
                <w:sz w:val="24"/>
                <w:szCs w:val="24"/>
              </w:rPr>
            </w:pPr>
            <w:r w:rsidRPr="00984102">
              <w:rPr>
                <w:rFonts w:ascii="Times New Roman" w:hAnsi="Times New Roman" w:cs="Times New Roman"/>
                <w:sz w:val="24"/>
                <w:szCs w:val="24"/>
              </w:rPr>
              <w:t>Redwood Memorial (Fortuna) (707) 725-3361</w:t>
            </w:r>
          </w:p>
          <w:p w:rsidR="00984102" w:rsidRPr="00984102" w:rsidRDefault="00984102" w:rsidP="00984102">
            <w:pPr>
              <w:ind w:right="223"/>
              <w:rPr>
                <w:rFonts w:ascii="Times New Roman" w:hAnsi="Times New Roman" w:cs="Times New Roman"/>
                <w:sz w:val="24"/>
              </w:rPr>
            </w:pPr>
            <w:r w:rsidRPr="00984102">
              <w:rPr>
                <w:rFonts w:ascii="Times New Roman" w:hAnsi="Times New Roman" w:cs="Times New Roman"/>
                <w:sz w:val="24"/>
                <w:szCs w:val="24"/>
              </w:rPr>
              <w:t xml:space="preserve">Mad River Express Care </w:t>
            </w:r>
            <w:r w:rsidR="009F5E81">
              <w:rPr>
                <w:rFonts w:ascii="Times New Roman" w:hAnsi="Times New Roman" w:cs="Times New Roman"/>
                <w:sz w:val="24"/>
                <w:szCs w:val="24"/>
              </w:rPr>
              <w:t xml:space="preserve">         </w:t>
            </w:r>
            <w:r w:rsidRPr="00984102">
              <w:rPr>
                <w:rFonts w:ascii="Times New Roman" w:hAnsi="Times New Roman" w:cs="Times New Roman"/>
                <w:sz w:val="24"/>
                <w:szCs w:val="24"/>
              </w:rPr>
              <w:t>(707) 826-8270</w:t>
            </w:r>
          </w:p>
        </w:tc>
      </w:tr>
    </w:tbl>
    <w:p w:rsidR="000C4667" w:rsidRDefault="000C4667" w:rsidP="000C4667">
      <w:pPr>
        <w:ind w:right="223"/>
        <w:contextualSpacing w:val="0"/>
        <w:rPr>
          <w:b/>
          <w:u w:val="single"/>
        </w:rPr>
      </w:pPr>
      <w:r>
        <w:t xml:space="preserve">  </w:t>
      </w:r>
      <w:r w:rsidR="00CE3B37" w:rsidRPr="00CE3B37">
        <w:rPr>
          <w:color w:val="auto"/>
        </w:rPr>
        <w:pict>
          <v:rect id="_x0000_i1028" style="width:518.9pt;height:1pt" o:hrpct="990" o:hralign="center" o:hrstd="t" o:hr="t" fillcolor="#a0a0a0" stroked="f"/>
        </w:pict>
      </w:r>
    </w:p>
    <w:p w:rsidR="000C4667" w:rsidRPr="000C4667" w:rsidRDefault="000C4667" w:rsidP="00E05B31">
      <w:pPr>
        <w:ind w:left="360" w:right="223"/>
        <w:contextualSpacing w:val="0"/>
        <w:jc w:val="center"/>
        <w:rPr>
          <w:b/>
          <w:sz w:val="12"/>
          <w:u w:val="single"/>
        </w:rPr>
      </w:pPr>
    </w:p>
    <w:p w:rsidR="0075382F" w:rsidRDefault="0075382F" w:rsidP="004D5631">
      <w:pPr>
        <w:ind w:right="223"/>
        <w:contextualSpacing w:val="0"/>
        <w:jc w:val="center"/>
        <w:rPr>
          <w:b/>
          <w:u w:val="single"/>
        </w:rPr>
      </w:pPr>
    </w:p>
    <w:p w:rsidR="00E05B31" w:rsidRDefault="004D5631" w:rsidP="004D5631">
      <w:pPr>
        <w:ind w:right="223"/>
        <w:contextualSpacing w:val="0"/>
        <w:jc w:val="center"/>
        <w:rPr>
          <w:b/>
          <w:u w:val="single"/>
        </w:rPr>
      </w:pPr>
      <w:r>
        <w:rPr>
          <w:b/>
          <w:u w:val="single"/>
        </w:rPr>
        <w:t>AFTER HOURS CARE</w:t>
      </w:r>
    </w:p>
    <w:p w:rsidR="00E05B31" w:rsidRPr="00A860DE" w:rsidRDefault="00E05B31" w:rsidP="00E05B31">
      <w:pPr>
        <w:ind w:left="360" w:right="223"/>
        <w:contextualSpacing w:val="0"/>
        <w:jc w:val="center"/>
        <w:rPr>
          <w:sz w:val="12"/>
        </w:rPr>
      </w:pPr>
    </w:p>
    <w:p w:rsidR="00E05B31" w:rsidRDefault="00E05B31" w:rsidP="00E05B31">
      <w:pPr>
        <w:ind w:right="223"/>
        <w:contextualSpacing w:val="0"/>
        <w:jc w:val="both"/>
      </w:pPr>
      <w:r>
        <w:t>The Clinic does not provide treatment for dependents. If an active duty member requires care after hours they must see a civilian provider. For non-emergent medical care after hours, contact the Duty HS Representative at (707) 499-5948, or contact the Operations Center at (707) 839-6113. In the case of an emergent condition (life or limb), seek emergency care first then contact Duty Corpsman / Medical ASAP.</w:t>
      </w:r>
    </w:p>
    <w:p w:rsidR="00446506" w:rsidRDefault="00446506" w:rsidP="00E05B31">
      <w:pPr>
        <w:ind w:right="223"/>
        <w:contextualSpacing w:val="0"/>
        <w:jc w:val="both"/>
      </w:pPr>
    </w:p>
    <w:p w:rsidR="008A6C65" w:rsidRDefault="008A6C65" w:rsidP="004D5631">
      <w:pPr>
        <w:ind w:left="360" w:right="223"/>
        <w:jc w:val="center"/>
        <w:rPr>
          <w:b/>
          <w:u w:val="single"/>
        </w:rPr>
      </w:pPr>
    </w:p>
    <w:p w:rsidR="008A6C65" w:rsidRDefault="008A6C65" w:rsidP="004D5631">
      <w:pPr>
        <w:ind w:left="360" w:right="223"/>
        <w:jc w:val="center"/>
        <w:rPr>
          <w:b/>
          <w:u w:val="single"/>
        </w:rPr>
      </w:pPr>
    </w:p>
    <w:p w:rsidR="008A6C65" w:rsidRDefault="008A6C65" w:rsidP="004D5631">
      <w:pPr>
        <w:ind w:left="360" w:right="223"/>
        <w:jc w:val="center"/>
        <w:rPr>
          <w:b/>
          <w:u w:val="single"/>
        </w:rPr>
      </w:pPr>
    </w:p>
    <w:p w:rsidR="008A6C65" w:rsidRDefault="008A6C65" w:rsidP="004D5631">
      <w:pPr>
        <w:ind w:left="360" w:right="223"/>
        <w:jc w:val="center"/>
        <w:rPr>
          <w:b/>
          <w:u w:val="single"/>
        </w:rPr>
      </w:pPr>
    </w:p>
    <w:p w:rsidR="004D5631" w:rsidRPr="00671B5E" w:rsidRDefault="004D5631" w:rsidP="004D5631">
      <w:pPr>
        <w:ind w:left="360" w:right="223"/>
        <w:jc w:val="center"/>
        <w:rPr>
          <w:b/>
          <w:u w:val="single"/>
        </w:rPr>
      </w:pPr>
      <w:r w:rsidRPr="00671B5E">
        <w:rPr>
          <w:b/>
          <w:u w:val="single"/>
        </w:rPr>
        <w:t>PHARMACY</w:t>
      </w:r>
    </w:p>
    <w:p w:rsidR="004D5631" w:rsidRPr="00671B5E" w:rsidRDefault="004D5631" w:rsidP="004D5631">
      <w:pPr>
        <w:ind w:left="360" w:right="223"/>
        <w:jc w:val="center"/>
        <w:rPr>
          <w:b/>
          <w:u w:val="single"/>
        </w:rPr>
      </w:pPr>
    </w:p>
    <w:p w:rsidR="004D5631" w:rsidRPr="00671B5E" w:rsidRDefault="004D5631" w:rsidP="004D5631">
      <w:pPr>
        <w:ind w:right="223"/>
        <w:jc w:val="both"/>
      </w:pPr>
      <w:r w:rsidRPr="00671B5E">
        <w:t xml:space="preserve">Prescriptions from providers and prescriptions for dependants may be filled by any </w:t>
      </w:r>
      <w:proofErr w:type="spellStart"/>
      <w:r w:rsidRPr="00671B5E">
        <w:t>Tricare</w:t>
      </w:r>
      <w:proofErr w:type="spellEnd"/>
      <w:r w:rsidRPr="00671B5E">
        <w:t xml:space="preserve"> approved pharmacist. </w:t>
      </w:r>
      <w:proofErr w:type="spellStart"/>
      <w:r w:rsidRPr="00671B5E">
        <w:t>Tricare</w:t>
      </w:r>
      <w:proofErr w:type="spellEnd"/>
      <w:r w:rsidRPr="00671B5E">
        <w:t xml:space="preserve"> recognizes facilities such as </w:t>
      </w:r>
      <w:r w:rsidRPr="001A29DE">
        <w:t>Rite Aid</w:t>
      </w:r>
      <w:r w:rsidRPr="00671B5E">
        <w:t xml:space="preserve">, Walgreens, or COSTCO. For a complete listing of </w:t>
      </w:r>
      <w:proofErr w:type="spellStart"/>
      <w:r w:rsidRPr="00671B5E">
        <w:t>Tricare</w:t>
      </w:r>
      <w:proofErr w:type="spellEnd"/>
      <w:r w:rsidRPr="00671B5E">
        <w:t xml:space="preserve"> approved pharmacies visit </w:t>
      </w:r>
      <w:hyperlink r:id="rId9" w:history="1">
        <w:r w:rsidRPr="00671B5E">
          <w:rPr>
            <w:rStyle w:val="Hyperlink"/>
          </w:rPr>
          <w:t>www.express-scripts.com/TRICARE or call 1-877-363-1303</w:t>
        </w:r>
      </w:hyperlink>
      <w:r w:rsidRPr="00671B5E">
        <w:t xml:space="preserve">. All routine maintenance prescriptions for dependants must use Home Delivery to be covered by insurance. </w:t>
      </w:r>
    </w:p>
    <w:p w:rsidR="004D5631" w:rsidRPr="00671B5E" w:rsidRDefault="004D5631" w:rsidP="004D5631">
      <w:pPr>
        <w:ind w:left="360" w:right="223"/>
        <w:jc w:val="both"/>
      </w:pPr>
      <w:r w:rsidRPr="00671B5E">
        <w:t xml:space="preserve"> </w:t>
      </w:r>
    </w:p>
    <w:p w:rsidR="004D5631" w:rsidRPr="00671B5E" w:rsidRDefault="004D5631" w:rsidP="004D5631">
      <w:pPr>
        <w:ind w:left="360" w:right="403"/>
      </w:pPr>
    </w:p>
    <w:p w:rsidR="004D5631" w:rsidRPr="00671B5E" w:rsidRDefault="004D5631" w:rsidP="004D5631">
      <w:pPr>
        <w:ind w:left="360" w:right="403"/>
        <w:jc w:val="center"/>
        <w:rPr>
          <w:b/>
          <w:u w:val="single"/>
        </w:rPr>
      </w:pPr>
      <w:r w:rsidRPr="00671B5E">
        <w:rPr>
          <w:b/>
          <w:u w:val="single"/>
        </w:rPr>
        <w:t>DEPENDANT PRIMARY CARE PHYSICIAN</w:t>
      </w:r>
    </w:p>
    <w:p w:rsidR="004D5631" w:rsidRPr="00671B5E" w:rsidRDefault="004D5631" w:rsidP="004D5631">
      <w:pPr>
        <w:ind w:left="360" w:right="403"/>
        <w:jc w:val="center"/>
        <w:rPr>
          <w:b/>
          <w:u w:val="single"/>
        </w:rPr>
      </w:pPr>
    </w:p>
    <w:p w:rsidR="004D5631" w:rsidRDefault="004D5631" w:rsidP="004D5631">
      <w:pPr>
        <w:ind w:right="403"/>
      </w:pPr>
      <w:r w:rsidRPr="00671B5E">
        <w:t xml:space="preserve">Humboldt Bay is a remote area in regards to health care, that being said we are not a </w:t>
      </w:r>
      <w:proofErr w:type="spellStart"/>
      <w:r w:rsidRPr="00671B5E">
        <w:t>Tricare</w:t>
      </w:r>
      <w:proofErr w:type="spellEnd"/>
      <w:r w:rsidRPr="00671B5E">
        <w:t xml:space="preserve"> Prime Remote area according to </w:t>
      </w:r>
      <w:proofErr w:type="spellStart"/>
      <w:r w:rsidRPr="00671B5E">
        <w:t>Tricare</w:t>
      </w:r>
      <w:proofErr w:type="spellEnd"/>
      <w:r w:rsidRPr="00671B5E">
        <w:t>. There can be significant wait times for finding and getting an appointment to a docto</w:t>
      </w:r>
      <w:r>
        <w:t>r for spouses. It is recommended</w:t>
      </w:r>
      <w:r w:rsidRPr="00671B5E">
        <w:t xml:space="preserve"> that anyone with spouses who need regular prescriptions see their primary care physician and get a new prescription with 3 refills prior to departing your current unit. </w:t>
      </w:r>
      <w:r>
        <w:t xml:space="preserve">It is also imperative that prior to departing your new unit that you seek out a new PCM and schedule an appointment. It is </w:t>
      </w:r>
      <w:r w:rsidRPr="00B268EA">
        <w:rPr>
          <w:b/>
        </w:rPr>
        <w:t>important</w:t>
      </w:r>
      <w:r>
        <w:t xml:space="preserve"> your spouse establish care </w:t>
      </w:r>
      <w:r w:rsidRPr="00B268EA">
        <w:rPr>
          <w:b/>
        </w:rPr>
        <w:t>(that mea</w:t>
      </w:r>
      <w:r w:rsidR="00CB01AA">
        <w:rPr>
          <w:b/>
        </w:rPr>
        <w:t>ns actually see a provider face-to-</w:t>
      </w:r>
      <w:r w:rsidRPr="00B268EA">
        <w:rPr>
          <w:b/>
        </w:rPr>
        <w:t xml:space="preserve">face) </w:t>
      </w:r>
      <w:r>
        <w:t>with their PCM upon arrival to avoid long wait times. Also please feel free to contact the clinic (707) 839-6176 with questions. Important n</w:t>
      </w:r>
      <w:r w:rsidR="001A29DE">
        <w:t>umbers and contact information is</w:t>
      </w:r>
      <w:r>
        <w:t xml:space="preserve"> listed below.</w:t>
      </w:r>
    </w:p>
    <w:p w:rsidR="004D5631" w:rsidRDefault="004D5631" w:rsidP="004D5631">
      <w:pPr>
        <w:pStyle w:val="CM31"/>
        <w:ind w:right="223"/>
        <w:jc w:val="both"/>
        <w:rPr>
          <w:rFonts w:ascii="Times New Roman" w:hAnsi="Times New Roman"/>
        </w:rPr>
      </w:pPr>
    </w:p>
    <w:p w:rsidR="004D5631" w:rsidRPr="000A3190" w:rsidRDefault="004D5631" w:rsidP="004D5631">
      <w:pPr>
        <w:pStyle w:val="CM31"/>
        <w:ind w:right="493"/>
        <w:jc w:val="both"/>
        <w:rPr>
          <w:rFonts w:ascii="Times New Roman(W1)" w:hAnsi="Times New Roman(W1)"/>
          <w:b/>
          <w:bCs/>
          <w:color w:val="000000"/>
          <w:u w:val="single"/>
        </w:rPr>
      </w:pPr>
      <w:r w:rsidRPr="000A3190">
        <w:rPr>
          <w:rFonts w:ascii="Times New Roman(W1)" w:hAnsi="Times New Roman(W1)"/>
          <w:sz w:val="23"/>
          <w:szCs w:val="23"/>
        </w:rPr>
        <w:t>Nurse Advice Line</w:t>
      </w:r>
      <w:r>
        <w:rPr>
          <w:rFonts w:ascii="Times New Roman(W1)" w:hAnsi="Times New Roman(W1)"/>
          <w:sz w:val="23"/>
          <w:szCs w:val="23"/>
        </w:rPr>
        <w:t xml:space="preserve"> (NAL) 1-800-942-2422</w:t>
      </w:r>
      <w:r w:rsidRPr="000A3190">
        <w:rPr>
          <w:rFonts w:ascii="Times New Roman(W1)" w:hAnsi="Times New Roman(W1)"/>
          <w:sz w:val="23"/>
          <w:szCs w:val="23"/>
        </w:rPr>
        <w:t xml:space="preserve">   is a service available 24/7 where a beneficiary can speak with a nurse for any reason.</w:t>
      </w:r>
      <w:r>
        <w:rPr>
          <w:rFonts w:ascii="Times New Roman(W1)" w:hAnsi="Times New Roman(W1)"/>
          <w:sz w:val="23"/>
          <w:szCs w:val="23"/>
        </w:rPr>
        <w:t xml:space="preserve"> Health Benefits Advisor</w:t>
      </w:r>
      <w:r w:rsidRPr="000A3190">
        <w:rPr>
          <w:rFonts w:ascii="Times New Roman(W1)" w:hAnsi="Times New Roman(W1)"/>
          <w:sz w:val="23"/>
          <w:szCs w:val="23"/>
        </w:rPr>
        <w:t xml:space="preserve"> </w:t>
      </w:r>
      <w:r>
        <w:rPr>
          <w:rFonts w:ascii="Times New Roman(W1)" w:hAnsi="Times New Roman(W1)"/>
          <w:sz w:val="23"/>
          <w:szCs w:val="23"/>
        </w:rPr>
        <w:t>(HBA) 1-800-TRICARE (874-2273)</w:t>
      </w:r>
      <w:r w:rsidRPr="000A3190">
        <w:rPr>
          <w:rFonts w:ascii="Times New Roman(W1)" w:hAnsi="Times New Roman(W1)"/>
          <w:sz w:val="23"/>
          <w:szCs w:val="23"/>
        </w:rPr>
        <w:t xml:space="preserve"> is available to access perso</w:t>
      </w:r>
      <w:r>
        <w:rPr>
          <w:rFonts w:ascii="Times New Roman(W1)" w:hAnsi="Times New Roman(W1)"/>
          <w:sz w:val="23"/>
          <w:szCs w:val="23"/>
        </w:rPr>
        <w:t>nnel who can assist with TRICARE</w:t>
      </w:r>
      <w:r w:rsidRPr="000A3190">
        <w:rPr>
          <w:rFonts w:ascii="Times New Roman(W1)" w:hAnsi="Times New Roman(W1)"/>
          <w:sz w:val="23"/>
          <w:szCs w:val="23"/>
        </w:rPr>
        <w:t xml:space="preserve"> issues.</w:t>
      </w:r>
    </w:p>
    <w:p w:rsidR="004D5631" w:rsidRPr="00671B5E" w:rsidRDefault="004D5631" w:rsidP="004D5631">
      <w:pPr>
        <w:ind w:right="403" w:firstLine="360"/>
        <w:rPr>
          <w:b/>
        </w:rPr>
      </w:pPr>
      <w:r w:rsidRPr="00671B5E">
        <w:rPr>
          <w:b/>
        </w:rPr>
        <w:t>Internet Addresses:</w:t>
      </w:r>
    </w:p>
    <w:p w:rsidR="004D5631" w:rsidRDefault="004D5631" w:rsidP="004D5631">
      <w:pPr>
        <w:ind w:left="360" w:right="403"/>
        <w:rPr>
          <w:b/>
        </w:rPr>
      </w:pPr>
      <w:r>
        <w:rPr>
          <w:b/>
        </w:rPr>
        <w:t>TRICARE</w:t>
      </w:r>
      <w:r>
        <w:rPr>
          <w:b/>
        </w:rPr>
        <w:tab/>
      </w:r>
      <w:r>
        <w:rPr>
          <w:b/>
        </w:rPr>
        <w:tab/>
      </w:r>
      <w:r>
        <w:rPr>
          <w:b/>
        </w:rPr>
        <w:tab/>
        <w:t xml:space="preserve">             </w:t>
      </w:r>
      <w:hyperlink r:id="rId10" w:history="1">
        <w:r w:rsidRPr="00D13D21">
          <w:rPr>
            <w:rStyle w:val="Hyperlink"/>
            <w:b/>
          </w:rPr>
          <w:t>www.mytricare.com</w:t>
        </w:r>
      </w:hyperlink>
    </w:p>
    <w:p w:rsidR="004D5631" w:rsidRPr="00671B5E" w:rsidRDefault="004D5631" w:rsidP="004D5631">
      <w:pPr>
        <w:ind w:left="360" w:right="403"/>
        <w:rPr>
          <w:b/>
          <w:u w:val="single"/>
        </w:rPr>
      </w:pPr>
      <w:r w:rsidRPr="00671B5E">
        <w:rPr>
          <w:b/>
        </w:rPr>
        <w:t>TRICARE DENTAL PROGRAM</w:t>
      </w:r>
      <w:r w:rsidRPr="00671B5E">
        <w:rPr>
          <w:b/>
        </w:rPr>
        <w:tab/>
      </w:r>
      <w:r>
        <w:rPr>
          <w:b/>
        </w:rPr>
        <w:t xml:space="preserve"> </w:t>
      </w:r>
      <w:hyperlink r:id="rId11" w:history="1">
        <w:r w:rsidRPr="00671B5E">
          <w:rPr>
            <w:rStyle w:val="Hyperlink"/>
            <w:b/>
          </w:rPr>
          <w:t>www.tricaredentalprogram.com</w:t>
        </w:r>
      </w:hyperlink>
    </w:p>
    <w:p w:rsidR="004D5631" w:rsidRPr="00671B5E" w:rsidRDefault="004D5631" w:rsidP="004D5631">
      <w:pPr>
        <w:ind w:left="360" w:right="403"/>
        <w:rPr>
          <w:b/>
        </w:rPr>
      </w:pPr>
      <w:r w:rsidRPr="00671B5E">
        <w:rPr>
          <w:b/>
        </w:rPr>
        <w:t>TRICARE FOR LIFE</w:t>
      </w:r>
      <w:r w:rsidRPr="00671B5E">
        <w:rPr>
          <w:b/>
        </w:rPr>
        <w:tab/>
      </w:r>
      <w:r w:rsidRPr="00671B5E">
        <w:rPr>
          <w:b/>
        </w:rPr>
        <w:tab/>
        <w:t xml:space="preserve">            </w:t>
      </w:r>
      <w:r>
        <w:rPr>
          <w:b/>
        </w:rPr>
        <w:t xml:space="preserve"> </w:t>
      </w:r>
      <w:hyperlink r:id="rId12" w:history="1">
        <w:r w:rsidRPr="00671B5E">
          <w:rPr>
            <w:rStyle w:val="Hyperlink"/>
            <w:b/>
          </w:rPr>
          <w:t>www.tricare4u.com</w:t>
        </w:r>
      </w:hyperlink>
    </w:p>
    <w:p w:rsidR="00446506" w:rsidRDefault="00446506" w:rsidP="00E05B31">
      <w:pPr>
        <w:ind w:right="223"/>
        <w:contextualSpacing w:val="0"/>
        <w:jc w:val="both"/>
      </w:pPr>
    </w:p>
    <w:p w:rsidR="004D5631" w:rsidRDefault="00CE3B37" w:rsidP="00E05B31">
      <w:pPr>
        <w:ind w:right="223"/>
        <w:contextualSpacing w:val="0"/>
        <w:jc w:val="both"/>
      </w:pPr>
      <w:r w:rsidRPr="00CE3B37">
        <w:rPr>
          <w:color w:val="auto"/>
        </w:rPr>
        <w:pict>
          <v:rect id="_x0000_i1029" style="width:453.95pt;height:.25pt" o:hrpct="989" o:hralign="center" o:hrstd="t" o:hr="t" fillcolor="#a0a0a0" stroked="f"/>
        </w:pict>
      </w:r>
    </w:p>
    <w:p w:rsidR="004D5631" w:rsidRDefault="004D5631" w:rsidP="00E05B31">
      <w:pPr>
        <w:ind w:right="223"/>
        <w:contextualSpacing w:val="0"/>
        <w:jc w:val="both"/>
      </w:pPr>
    </w:p>
    <w:p w:rsidR="000C4667" w:rsidRPr="001D5E61" w:rsidRDefault="000C4667">
      <w:pPr>
        <w:rPr>
          <w:b/>
          <w:sz w:val="12"/>
        </w:rPr>
      </w:pPr>
    </w:p>
    <w:p w:rsidR="00E05B31" w:rsidRPr="00042B8E" w:rsidRDefault="00E05B31" w:rsidP="00E05B31">
      <w:pPr>
        <w:widowControl w:val="0"/>
        <w:spacing w:after="120"/>
        <w:ind w:left="360" w:right="223"/>
        <w:contextualSpacing w:val="0"/>
        <w:jc w:val="center"/>
        <w:rPr>
          <w:color w:val="auto"/>
          <w:sz w:val="28"/>
        </w:rPr>
      </w:pPr>
      <w:r w:rsidRPr="00042B8E">
        <w:rPr>
          <w:b/>
          <w:color w:val="auto"/>
          <w:sz w:val="28"/>
        </w:rPr>
        <w:t>HOSPITALS and URGENT CARE</w:t>
      </w:r>
    </w:p>
    <w:tbl>
      <w:tblPr>
        <w:tblStyle w:val="a2"/>
        <w:tblW w:w="9432" w:type="dxa"/>
        <w:tblInd w:w="558" w:type="dxa"/>
        <w:tblLayout w:type="fixed"/>
        <w:tblLook w:val="0600"/>
      </w:tblPr>
      <w:tblGrid>
        <w:gridCol w:w="6300"/>
        <w:gridCol w:w="3132"/>
      </w:tblGrid>
      <w:tr w:rsidR="00E05B31" w:rsidTr="002F5D50">
        <w:tc>
          <w:tcPr>
            <w:tcW w:w="6300" w:type="dxa"/>
            <w:tcMar>
              <w:left w:w="108" w:type="dxa"/>
              <w:right w:w="108" w:type="dxa"/>
            </w:tcMar>
          </w:tcPr>
          <w:p w:rsidR="00E05B31" w:rsidRPr="002B409F" w:rsidRDefault="00E05B31" w:rsidP="00B04617">
            <w:pPr>
              <w:widowControl w:val="0"/>
              <w:ind w:right="223"/>
              <w:contextualSpacing w:val="0"/>
              <w:rPr>
                <w:color w:val="002060"/>
              </w:rPr>
            </w:pPr>
            <w:r w:rsidRPr="002B409F">
              <w:rPr>
                <w:color w:val="002060"/>
              </w:rPr>
              <w:t>St. Joseph Hospital</w:t>
            </w:r>
          </w:p>
          <w:p w:rsidR="00E05B31" w:rsidRDefault="00E05B31" w:rsidP="00B04617">
            <w:pPr>
              <w:widowControl w:val="0"/>
              <w:ind w:right="223"/>
              <w:contextualSpacing w:val="0"/>
            </w:pPr>
            <w:r>
              <w:t xml:space="preserve">2700 </w:t>
            </w:r>
            <w:proofErr w:type="spellStart"/>
            <w:r>
              <w:t>Dolbeer</w:t>
            </w:r>
            <w:proofErr w:type="spellEnd"/>
            <w:r>
              <w:t xml:space="preserve"> St., Eureka</w:t>
            </w:r>
          </w:p>
          <w:p w:rsidR="00E05B31" w:rsidRDefault="00E05B31" w:rsidP="00B04617">
            <w:pPr>
              <w:widowControl w:val="0"/>
              <w:ind w:right="223"/>
              <w:contextualSpacing w:val="0"/>
            </w:pPr>
            <w:r>
              <w:t xml:space="preserve">707-445-8121 </w:t>
            </w:r>
          </w:p>
          <w:p w:rsidR="00E05B31" w:rsidRPr="00301A47" w:rsidRDefault="00E05B31" w:rsidP="00B04617">
            <w:pPr>
              <w:widowControl w:val="0"/>
              <w:ind w:left="72" w:right="223"/>
              <w:contextualSpacing w:val="0"/>
              <w:rPr>
                <w:sz w:val="12"/>
              </w:rPr>
            </w:pPr>
          </w:p>
          <w:p w:rsidR="00E05B31" w:rsidRPr="002B409F" w:rsidRDefault="00E05B31" w:rsidP="00B04617">
            <w:pPr>
              <w:widowControl w:val="0"/>
              <w:ind w:right="216"/>
              <w:contextualSpacing w:val="0"/>
              <w:rPr>
                <w:color w:val="002060"/>
              </w:rPr>
            </w:pPr>
            <w:r w:rsidRPr="002B409F">
              <w:rPr>
                <w:color w:val="002060"/>
              </w:rPr>
              <w:t>Redwood Memorial Hospital</w:t>
            </w:r>
          </w:p>
          <w:p w:rsidR="00E05B31" w:rsidRDefault="00E05B31" w:rsidP="00B04617">
            <w:pPr>
              <w:widowControl w:val="0"/>
              <w:ind w:right="216"/>
              <w:contextualSpacing w:val="0"/>
            </w:pPr>
            <w:r>
              <w:t>3300 Renner Dr., Fortuna</w:t>
            </w:r>
          </w:p>
          <w:p w:rsidR="00E05B31" w:rsidRDefault="00E05B31" w:rsidP="00B04617">
            <w:pPr>
              <w:widowControl w:val="0"/>
              <w:ind w:right="216"/>
              <w:contextualSpacing w:val="0"/>
            </w:pPr>
            <w:r>
              <w:t>707-725-3361</w:t>
            </w:r>
          </w:p>
          <w:p w:rsidR="00E05B31" w:rsidRPr="00301A47" w:rsidRDefault="00E05B31" w:rsidP="00B04617">
            <w:pPr>
              <w:widowControl w:val="0"/>
              <w:ind w:left="72" w:right="223"/>
              <w:contextualSpacing w:val="0"/>
              <w:rPr>
                <w:sz w:val="12"/>
              </w:rPr>
            </w:pPr>
          </w:p>
          <w:p w:rsidR="00E05B31" w:rsidRDefault="00E05B31" w:rsidP="00B04617">
            <w:pPr>
              <w:widowControl w:val="0"/>
              <w:ind w:right="216"/>
              <w:contextualSpacing w:val="0"/>
            </w:pPr>
            <w:r w:rsidRPr="002B409F">
              <w:rPr>
                <w:color w:val="002060"/>
              </w:rPr>
              <w:t>Mad River Community Hospital</w:t>
            </w:r>
          </w:p>
          <w:p w:rsidR="00E05B31" w:rsidRDefault="00E05B31" w:rsidP="00B04617">
            <w:pPr>
              <w:widowControl w:val="0"/>
              <w:ind w:right="216"/>
              <w:contextualSpacing w:val="0"/>
            </w:pPr>
            <w:r>
              <w:t xml:space="preserve">3800 </w:t>
            </w:r>
            <w:proofErr w:type="spellStart"/>
            <w:r>
              <w:t>Janes</w:t>
            </w:r>
            <w:proofErr w:type="spellEnd"/>
            <w:r>
              <w:t xml:space="preserve"> Rd., Arcata</w:t>
            </w:r>
          </w:p>
          <w:p w:rsidR="002F5D50" w:rsidRDefault="00E05B31" w:rsidP="00B04617">
            <w:pPr>
              <w:widowControl w:val="0"/>
              <w:ind w:right="216"/>
              <w:contextualSpacing w:val="0"/>
            </w:pPr>
            <w:r>
              <w:t>707-822-3621</w:t>
            </w:r>
          </w:p>
        </w:tc>
        <w:tc>
          <w:tcPr>
            <w:tcW w:w="3132" w:type="dxa"/>
            <w:tcMar>
              <w:left w:w="108" w:type="dxa"/>
              <w:right w:w="108" w:type="dxa"/>
            </w:tcMar>
          </w:tcPr>
          <w:p w:rsidR="00E05B31" w:rsidRPr="00301A47" w:rsidRDefault="00E05B31" w:rsidP="00B04617">
            <w:pPr>
              <w:contextualSpacing w:val="0"/>
              <w:jc w:val="both"/>
              <w:rPr>
                <w:color w:val="002060"/>
              </w:rPr>
            </w:pPr>
            <w:r w:rsidRPr="00301A47">
              <w:rPr>
                <w:color w:val="002060"/>
              </w:rPr>
              <w:t>Pediatric Urgent Care</w:t>
            </w:r>
          </w:p>
          <w:p w:rsidR="00E05B31" w:rsidRPr="00301A47" w:rsidRDefault="00E05B31" w:rsidP="00B04617">
            <w:pPr>
              <w:contextualSpacing w:val="0"/>
              <w:rPr>
                <w:color w:val="auto"/>
              </w:rPr>
            </w:pPr>
            <w:r>
              <w:rPr>
                <w:bCs/>
                <w:color w:val="auto"/>
              </w:rPr>
              <w:t xml:space="preserve">2200 </w:t>
            </w:r>
            <w:proofErr w:type="spellStart"/>
            <w:r>
              <w:rPr>
                <w:bCs/>
                <w:color w:val="auto"/>
              </w:rPr>
              <w:t>Tydd</w:t>
            </w:r>
            <w:proofErr w:type="spellEnd"/>
            <w:r>
              <w:rPr>
                <w:bCs/>
                <w:color w:val="auto"/>
              </w:rPr>
              <w:t xml:space="preserve"> St., Eureka</w:t>
            </w:r>
          </w:p>
          <w:p w:rsidR="00E05B31" w:rsidRPr="00301A47" w:rsidRDefault="00E05B31" w:rsidP="00B04617">
            <w:pPr>
              <w:contextualSpacing w:val="0"/>
              <w:jc w:val="both"/>
              <w:rPr>
                <w:color w:val="auto"/>
              </w:rPr>
            </w:pPr>
            <w:r w:rsidRPr="00301A47">
              <w:t>707-269-7057</w:t>
            </w:r>
          </w:p>
          <w:p w:rsidR="00E05B31" w:rsidRPr="00301A47" w:rsidRDefault="00E05B31" w:rsidP="00B04617">
            <w:pPr>
              <w:contextualSpacing w:val="0"/>
              <w:rPr>
                <w:color w:val="auto"/>
                <w:sz w:val="12"/>
              </w:rPr>
            </w:pPr>
          </w:p>
          <w:p w:rsidR="00E05B31" w:rsidRPr="00301A47" w:rsidRDefault="00E05B31" w:rsidP="00B04617">
            <w:pPr>
              <w:contextualSpacing w:val="0"/>
              <w:jc w:val="both"/>
              <w:rPr>
                <w:color w:val="002060"/>
              </w:rPr>
            </w:pPr>
            <w:r w:rsidRPr="00301A47">
              <w:rPr>
                <w:color w:val="002060"/>
              </w:rPr>
              <w:t>Mad River Urgent Care</w:t>
            </w:r>
          </w:p>
          <w:p w:rsidR="00E05B31" w:rsidRDefault="00E05B31" w:rsidP="00B04617">
            <w:pPr>
              <w:contextualSpacing w:val="0"/>
              <w:jc w:val="both"/>
              <w:rPr>
                <w:rStyle w:val="xbe"/>
                <w:color w:val="222222"/>
              </w:rPr>
            </w:pPr>
            <w:r w:rsidRPr="00301A47">
              <w:rPr>
                <w:rStyle w:val="xbe"/>
                <w:color w:val="222222"/>
              </w:rPr>
              <w:t xml:space="preserve">3800 </w:t>
            </w:r>
            <w:proofErr w:type="spellStart"/>
            <w:r w:rsidRPr="00301A47">
              <w:rPr>
                <w:rStyle w:val="xbe"/>
                <w:color w:val="222222"/>
              </w:rPr>
              <w:t>Janes</w:t>
            </w:r>
            <w:proofErr w:type="spellEnd"/>
            <w:r w:rsidRPr="00301A47">
              <w:rPr>
                <w:rStyle w:val="xbe"/>
                <w:color w:val="222222"/>
              </w:rPr>
              <w:t xml:space="preserve"> Rd</w:t>
            </w:r>
            <w:r>
              <w:rPr>
                <w:rStyle w:val="xbe"/>
                <w:color w:val="222222"/>
              </w:rPr>
              <w:t>.</w:t>
            </w:r>
            <w:r w:rsidRPr="00301A47">
              <w:rPr>
                <w:rStyle w:val="xbe"/>
                <w:color w:val="222222"/>
              </w:rPr>
              <w:t>, Arcata</w:t>
            </w:r>
          </w:p>
          <w:p w:rsidR="00E05B31" w:rsidRPr="00301A47" w:rsidRDefault="00E05B31" w:rsidP="00B04617">
            <w:pPr>
              <w:contextualSpacing w:val="0"/>
              <w:jc w:val="both"/>
              <w:rPr>
                <w:color w:val="auto"/>
              </w:rPr>
            </w:pPr>
            <w:r w:rsidRPr="00301A47">
              <w:t>707-826-8264</w:t>
            </w:r>
          </w:p>
          <w:p w:rsidR="00E05B31" w:rsidRPr="00301A47" w:rsidRDefault="00E05B31" w:rsidP="00B04617">
            <w:pPr>
              <w:contextualSpacing w:val="0"/>
              <w:rPr>
                <w:color w:val="auto"/>
                <w:sz w:val="12"/>
              </w:rPr>
            </w:pPr>
          </w:p>
          <w:p w:rsidR="00E05B31" w:rsidRPr="0045034B" w:rsidRDefault="00E05B31" w:rsidP="00B04617">
            <w:pPr>
              <w:contextualSpacing w:val="0"/>
              <w:rPr>
                <w:color w:val="002060"/>
              </w:rPr>
            </w:pPr>
            <w:r w:rsidRPr="00301A47">
              <w:rPr>
                <w:color w:val="002060"/>
              </w:rPr>
              <w:t>Redwood Urgent Care</w:t>
            </w:r>
          </w:p>
          <w:p w:rsidR="00E05B31" w:rsidRPr="00301A47" w:rsidRDefault="00E05B31" w:rsidP="00B04617">
            <w:pPr>
              <w:contextualSpacing w:val="0"/>
              <w:rPr>
                <w:color w:val="auto"/>
              </w:rPr>
            </w:pPr>
            <w:r w:rsidRPr="0045034B">
              <w:rPr>
                <w:rStyle w:val="xbe"/>
                <w:color w:val="auto"/>
              </w:rPr>
              <w:t>2440 23rd St</w:t>
            </w:r>
            <w:r>
              <w:rPr>
                <w:rStyle w:val="xbe"/>
                <w:color w:val="auto"/>
              </w:rPr>
              <w:t>.</w:t>
            </w:r>
            <w:r w:rsidRPr="0045034B">
              <w:rPr>
                <w:rStyle w:val="xbe"/>
                <w:color w:val="auto"/>
              </w:rPr>
              <w:t>, Eureka</w:t>
            </w:r>
          </w:p>
          <w:p w:rsidR="00E05B31" w:rsidRDefault="00E05B31" w:rsidP="00B04617">
            <w:pPr>
              <w:contextualSpacing w:val="0"/>
              <w:jc w:val="both"/>
            </w:pPr>
            <w:r w:rsidRPr="00301A47">
              <w:t>707-298-2011</w:t>
            </w:r>
            <w:r>
              <w:t xml:space="preserve"> </w:t>
            </w:r>
          </w:p>
        </w:tc>
      </w:tr>
    </w:tbl>
    <w:p w:rsidR="00E05B31" w:rsidRDefault="00CE3B37" w:rsidP="00E05B31">
      <w:pPr>
        <w:ind w:left="360" w:right="223"/>
        <w:contextualSpacing w:val="0"/>
        <w:jc w:val="both"/>
      </w:pPr>
      <w:r w:rsidRPr="00CE3B37">
        <w:rPr>
          <w:color w:val="auto"/>
        </w:rPr>
        <w:pict>
          <v:rect id="_x0000_i1030" style="width:453.95pt;height:.25pt" o:hrpct="989" o:hralign="center" o:hrstd="t" o:hr="t" fillcolor="#a0a0a0" stroked="f"/>
        </w:pict>
      </w:r>
    </w:p>
    <w:p w:rsidR="002F5D50" w:rsidRDefault="002F5D50" w:rsidP="002F5D50">
      <w:pPr>
        <w:ind w:right="223"/>
        <w:contextualSpacing w:val="0"/>
        <w:rPr>
          <w:sz w:val="12"/>
        </w:rPr>
      </w:pPr>
    </w:p>
    <w:p w:rsidR="00530EC0" w:rsidRDefault="00530EC0" w:rsidP="002F5D50">
      <w:pPr>
        <w:ind w:right="223"/>
        <w:contextualSpacing w:val="0"/>
        <w:jc w:val="center"/>
        <w:rPr>
          <w:b/>
          <w:sz w:val="28"/>
        </w:rPr>
      </w:pPr>
    </w:p>
    <w:p w:rsidR="007C6D64" w:rsidRDefault="007C6D64" w:rsidP="00787A4B">
      <w:pPr>
        <w:widowControl w:val="0"/>
        <w:spacing w:after="120"/>
        <w:ind w:left="360" w:right="223"/>
        <w:contextualSpacing w:val="0"/>
        <w:jc w:val="center"/>
        <w:rPr>
          <w:b/>
          <w:sz w:val="28"/>
        </w:rPr>
      </w:pPr>
    </w:p>
    <w:p w:rsidR="00787A4B" w:rsidRPr="00C01BD0" w:rsidRDefault="00787A4B" w:rsidP="00787A4B">
      <w:pPr>
        <w:widowControl w:val="0"/>
        <w:spacing w:after="120"/>
        <w:ind w:left="360" w:right="223"/>
        <w:contextualSpacing w:val="0"/>
        <w:jc w:val="center"/>
        <w:rPr>
          <w:sz w:val="12"/>
        </w:rPr>
      </w:pPr>
      <w:r w:rsidRPr="00EF001C">
        <w:rPr>
          <w:b/>
          <w:sz w:val="28"/>
        </w:rPr>
        <w:t>EMPLOYMENT SERVICES</w:t>
      </w:r>
      <w:r w:rsidRPr="00EF001C">
        <w:rPr>
          <w:b/>
        </w:rPr>
        <w:br/>
      </w:r>
    </w:p>
    <w:tbl>
      <w:tblPr>
        <w:tblStyle w:val="a1"/>
        <w:tblW w:w="10062" w:type="dxa"/>
        <w:tblInd w:w="-72" w:type="dxa"/>
        <w:tblLayout w:type="fixed"/>
        <w:tblLook w:val="0600"/>
      </w:tblPr>
      <w:tblGrid>
        <w:gridCol w:w="4590"/>
        <w:gridCol w:w="5472"/>
      </w:tblGrid>
      <w:tr w:rsidR="00787A4B" w:rsidTr="00993567">
        <w:tc>
          <w:tcPr>
            <w:tcW w:w="4590" w:type="dxa"/>
            <w:tcMar>
              <w:left w:w="108" w:type="dxa"/>
              <w:right w:w="108" w:type="dxa"/>
            </w:tcMar>
          </w:tcPr>
          <w:p w:rsidR="00787A4B" w:rsidRPr="00063A1F" w:rsidRDefault="00787A4B" w:rsidP="00530EC0">
            <w:pPr>
              <w:widowControl w:val="0"/>
              <w:ind w:left="72" w:right="216"/>
              <w:contextualSpacing w:val="0"/>
              <w:rPr>
                <w:color w:val="002060"/>
              </w:rPr>
            </w:pPr>
            <w:r w:rsidRPr="00063A1F">
              <w:rPr>
                <w:color w:val="002060"/>
              </w:rPr>
              <w:t>Express Personnel Services</w:t>
            </w:r>
          </w:p>
          <w:p w:rsidR="00787A4B" w:rsidRDefault="00787A4B" w:rsidP="00530EC0">
            <w:pPr>
              <w:widowControl w:val="0"/>
              <w:ind w:left="72" w:right="216"/>
              <w:contextualSpacing w:val="0"/>
            </w:pPr>
            <w:r>
              <w:t>14 W. Wabash, Eureka</w:t>
            </w:r>
          </w:p>
          <w:p w:rsidR="00787A4B" w:rsidRDefault="00787A4B" w:rsidP="00530EC0">
            <w:pPr>
              <w:widowControl w:val="0"/>
              <w:ind w:left="72" w:right="216"/>
              <w:contextualSpacing w:val="0"/>
            </w:pPr>
            <w:r>
              <w:t>707-268-1866</w:t>
            </w:r>
          </w:p>
          <w:p w:rsidR="00787A4B" w:rsidRDefault="00CE3B37" w:rsidP="00530EC0">
            <w:pPr>
              <w:widowControl w:val="0"/>
              <w:ind w:left="72" w:right="216"/>
              <w:contextualSpacing w:val="0"/>
            </w:pPr>
            <w:hyperlink r:id="rId13" w:history="1">
              <w:r w:rsidR="00787A4B" w:rsidRPr="00766F13">
                <w:rPr>
                  <w:rStyle w:val="Hyperlink"/>
                </w:rPr>
                <w:t>https://www.expresspros.com/eurekaca/</w:t>
              </w:r>
            </w:hyperlink>
          </w:p>
          <w:p w:rsidR="00787A4B" w:rsidRPr="00063A1F" w:rsidRDefault="00787A4B" w:rsidP="00530EC0">
            <w:pPr>
              <w:widowControl w:val="0"/>
              <w:ind w:left="72" w:right="216"/>
              <w:contextualSpacing w:val="0"/>
              <w:rPr>
                <w:sz w:val="12"/>
              </w:rPr>
            </w:pPr>
          </w:p>
          <w:p w:rsidR="00787A4B" w:rsidRPr="00063A1F" w:rsidRDefault="00787A4B" w:rsidP="00530EC0">
            <w:pPr>
              <w:widowControl w:val="0"/>
              <w:ind w:left="72" w:right="216"/>
              <w:contextualSpacing w:val="0"/>
              <w:rPr>
                <w:color w:val="002060"/>
              </w:rPr>
            </w:pPr>
            <w:r w:rsidRPr="00063A1F">
              <w:rPr>
                <w:color w:val="002060"/>
              </w:rPr>
              <w:t>Humboldt Human Resources</w:t>
            </w:r>
          </w:p>
          <w:p w:rsidR="00787A4B" w:rsidRDefault="00787A4B" w:rsidP="00530EC0">
            <w:pPr>
              <w:widowControl w:val="0"/>
              <w:ind w:left="72" w:right="216"/>
              <w:contextualSpacing w:val="0"/>
            </w:pPr>
            <w:r>
              <w:t xml:space="preserve">1834 Central Ave. Ste. D, </w:t>
            </w:r>
            <w:proofErr w:type="spellStart"/>
            <w:r>
              <w:t>McKinleyville</w:t>
            </w:r>
            <w:proofErr w:type="spellEnd"/>
          </w:p>
          <w:p w:rsidR="00787A4B" w:rsidRDefault="00787A4B" w:rsidP="00530EC0">
            <w:pPr>
              <w:widowControl w:val="0"/>
              <w:ind w:left="72" w:right="216"/>
              <w:contextualSpacing w:val="0"/>
            </w:pPr>
            <w:r>
              <w:t>707-839-4477</w:t>
            </w:r>
          </w:p>
          <w:p w:rsidR="00787A4B" w:rsidRDefault="00CE3B37" w:rsidP="00530EC0">
            <w:pPr>
              <w:widowControl w:val="0"/>
              <w:ind w:left="72" w:right="216"/>
              <w:contextualSpacing w:val="0"/>
            </w:pPr>
            <w:hyperlink r:id="rId14" w:history="1">
              <w:r w:rsidR="00787A4B" w:rsidRPr="00766F13">
                <w:rPr>
                  <w:rStyle w:val="Hyperlink"/>
                </w:rPr>
                <w:t>http://humboldthr.com/</w:t>
              </w:r>
            </w:hyperlink>
          </w:p>
          <w:p w:rsidR="00787A4B" w:rsidRDefault="00787A4B" w:rsidP="00530EC0">
            <w:pPr>
              <w:widowControl w:val="0"/>
              <w:ind w:left="72" w:right="216"/>
              <w:contextualSpacing w:val="0"/>
            </w:pPr>
          </w:p>
          <w:p w:rsidR="00787A4B" w:rsidRDefault="00787A4B" w:rsidP="00530EC0">
            <w:pPr>
              <w:widowControl w:val="0"/>
              <w:ind w:left="72" w:right="216"/>
              <w:contextualSpacing w:val="0"/>
            </w:pPr>
          </w:p>
        </w:tc>
        <w:tc>
          <w:tcPr>
            <w:tcW w:w="5472" w:type="dxa"/>
            <w:tcMar>
              <w:left w:w="108" w:type="dxa"/>
              <w:right w:w="108" w:type="dxa"/>
            </w:tcMar>
          </w:tcPr>
          <w:p w:rsidR="00787A4B" w:rsidRPr="00063A1F" w:rsidRDefault="00787A4B" w:rsidP="00530EC0">
            <w:pPr>
              <w:widowControl w:val="0"/>
              <w:ind w:left="360" w:right="216"/>
              <w:contextualSpacing w:val="0"/>
              <w:rPr>
                <w:color w:val="002060"/>
              </w:rPr>
            </w:pPr>
            <w:r w:rsidRPr="00063A1F">
              <w:rPr>
                <w:color w:val="002060"/>
              </w:rPr>
              <w:t>Sequoia Personnel Service</w:t>
            </w:r>
          </w:p>
          <w:p w:rsidR="00787A4B" w:rsidRDefault="00787A4B" w:rsidP="00530EC0">
            <w:pPr>
              <w:widowControl w:val="0"/>
              <w:ind w:left="360" w:right="216"/>
              <w:contextualSpacing w:val="0"/>
            </w:pPr>
            <w:r>
              <w:t>2930 E St., Eureka</w:t>
            </w:r>
          </w:p>
          <w:p w:rsidR="00787A4B" w:rsidRDefault="00787A4B" w:rsidP="00530EC0">
            <w:pPr>
              <w:widowControl w:val="0"/>
              <w:ind w:left="360" w:right="216"/>
              <w:contextualSpacing w:val="0"/>
            </w:pPr>
            <w:r>
              <w:t>707-445-9641</w:t>
            </w:r>
          </w:p>
          <w:p w:rsidR="00787A4B" w:rsidRDefault="00CE3B37" w:rsidP="00530EC0">
            <w:pPr>
              <w:widowControl w:val="0"/>
              <w:ind w:left="360" w:right="216"/>
              <w:contextualSpacing w:val="0"/>
            </w:pPr>
            <w:hyperlink r:id="rId15" w:history="1">
              <w:r w:rsidR="00787A4B" w:rsidRPr="00766F13">
                <w:rPr>
                  <w:rStyle w:val="Hyperlink"/>
                </w:rPr>
                <w:t>www.sequoiapersonnel.com</w:t>
              </w:r>
            </w:hyperlink>
          </w:p>
          <w:p w:rsidR="00787A4B" w:rsidRPr="00063A1F" w:rsidRDefault="00787A4B" w:rsidP="00530EC0">
            <w:pPr>
              <w:widowControl w:val="0"/>
              <w:ind w:left="360" w:right="216"/>
              <w:contextualSpacing w:val="0"/>
              <w:rPr>
                <w:sz w:val="12"/>
              </w:rPr>
            </w:pPr>
          </w:p>
          <w:p w:rsidR="00787A4B" w:rsidRPr="00063A1F" w:rsidRDefault="00787A4B" w:rsidP="00530EC0">
            <w:pPr>
              <w:widowControl w:val="0"/>
              <w:ind w:left="360" w:right="216"/>
              <w:contextualSpacing w:val="0"/>
              <w:rPr>
                <w:color w:val="002060"/>
              </w:rPr>
            </w:pPr>
            <w:r w:rsidRPr="00063A1F">
              <w:rPr>
                <w:color w:val="002060"/>
              </w:rPr>
              <w:t>Job Market</w:t>
            </w:r>
          </w:p>
          <w:p w:rsidR="00787A4B" w:rsidRDefault="00787A4B" w:rsidP="00530EC0">
            <w:pPr>
              <w:widowControl w:val="0"/>
              <w:ind w:left="360" w:right="216"/>
              <w:contextualSpacing w:val="0"/>
              <w:rPr>
                <w:rStyle w:val="xbe"/>
                <w:color w:val="222222"/>
              </w:rPr>
            </w:pPr>
            <w:r w:rsidRPr="00063A1F">
              <w:rPr>
                <w:rStyle w:val="xbe"/>
                <w:color w:val="222222"/>
              </w:rPr>
              <w:t>409 K St</w:t>
            </w:r>
            <w:r>
              <w:rPr>
                <w:rStyle w:val="xbe"/>
                <w:color w:val="222222"/>
              </w:rPr>
              <w:t xml:space="preserve">., </w:t>
            </w:r>
            <w:r w:rsidRPr="00063A1F">
              <w:rPr>
                <w:rStyle w:val="xbe"/>
                <w:color w:val="222222"/>
              </w:rPr>
              <w:t>Eureka</w:t>
            </w:r>
          </w:p>
          <w:p w:rsidR="00787A4B" w:rsidRPr="00063A1F" w:rsidRDefault="00787A4B" w:rsidP="00530EC0">
            <w:pPr>
              <w:widowControl w:val="0"/>
              <w:ind w:left="360" w:right="216"/>
              <w:contextualSpacing w:val="0"/>
              <w:rPr>
                <w:rStyle w:val="xbe"/>
                <w:color w:val="222222"/>
                <w:sz w:val="12"/>
              </w:rPr>
            </w:pPr>
          </w:p>
          <w:p w:rsidR="00787A4B" w:rsidRPr="00042B8E" w:rsidRDefault="00787A4B" w:rsidP="00530EC0">
            <w:pPr>
              <w:widowControl w:val="0"/>
              <w:ind w:left="360" w:right="216"/>
              <w:contextualSpacing w:val="0"/>
              <w:rPr>
                <w:color w:val="auto"/>
              </w:rPr>
            </w:pPr>
            <w:proofErr w:type="spellStart"/>
            <w:r w:rsidRPr="00042B8E">
              <w:rPr>
                <w:color w:val="auto"/>
              </w:rPr>
              <w:t>CalJobs</w:t>
            </w:r>
            <w:proofErr w:type="spellEnd"/>
          </w:p>
          <w:p w:rsidR="00787A4B" w:rsidRPr="00042B8E" w:rsidRDefault="00787A4B" w:rsidP="00530EC0">
            <w:pPr>
              <w:widowControl w:val="0"/>
              <w:ind w:left="360" w:right="216"/>
              <w:contextualSpacing w:val="0"/>
              <w:rPr>
                <w:color w:val="auto"/>
              </w:rPr>
            </w:pPr>
            <w:r w:rsidRPr="00042B8E">
              <w:rPr>
                <w:color w:val="auto"/>
              </w:rPr>
              <w:t>state/county online job board</w:t>
            </w:r>
          </w:p>
          <w:p w:rsidR="00993567" w:rsidRDefault="00CE3B37" w:rsidP="00993567">
            <w:pPr>
              <w:widowControl w:val="0"/>
              <w:ind w:left="360" w:right="216"/>
              <w:contextualSpacing w:val="0"/>
              <w:rPr>
                <w:color w:val="FF0000"/>
              </w:rPr>
            </w:pPr>
            <w:hyperlink r:id="rId16" w:history="1">
              <w:r w:rsidR="00993567" w:rsidRPr="00766F13">
                <w:rPr>
                  <w:rStyle w:val="Hyperlink"/>
                </w:rPr>
                <w:t>https://www.caljobs.ca.gov/vosnet/Default.aspx</w:t>
              </w:r>
            </w:hyperlink>
          </w:p>
          <w:p w:rsidR="00993567" w:rsidRPr="00C01BD0" w:rsidRDefault="00993567" w:rsidP="00993567">
            <w:pPr>
              <w:widowControl w:val="0"/>
              <w:ind w:left="360" w:right="216"/>
              <w:contextualSpacing w:val="0"/>
              <w:rPr>
                <w:color w:val="FF0000"/>
              </w:rPr>
            </w:pPr>
          </w:p>
        </w:tc>
      </w:tr>
    </w:tbl>
    <w:p w:rsidR="002F5D50" w:rsidRDefault="002F5D50">
      <w:pPr>
        <w:rPr>
          <w:color w:val="auto"/>
        </w:rPr>
      </w:pPr>
      <w:r>
        <w:rPr>
          <w:color w:val="auto"/>
        </w:rPr>
        <w:br w:type="page"/>
      </w:r>
    </w:p>
    <w:p w:rsidR="00037738" w:rsidRDefault="00037738" w:rsidP="00037738">
      <w:pPr>
        <w:widowControl w:val="0"/>
        <w:ind w:left="360" w:right="216"/>
        <w:contextualSpacing w:val="0"/>
        <w:jc w:val="center"/>
        <w:rPr>
          <w:b/>
          <w:sz w:val="28"/>
        </w:rPr>
      </w:pPr>
      <w:r w:rsidRPr="006B308D">
        <w:rPr>
          <w:b/>
          <w:sz w:val="28"/>
          <w:highlight w:val="yellow"/>
        </w:rPr>
        <w:t>CALIFORNIA GUN LAW</w:t>
      </w:r>
    </w:p>
    <w:p w:rsidR="00037738" w:rsidRPr="00E05B31" w:rsidRDefault="00037738" w:rsidP="00037738">
      <w:pPr>
        <w:widowControl w:val="0"/>
        <w:ind w:left="360" w:right="216"/>
        <w:contextualSpacing w:val="0"/>
        <w:jc w:val="center"/>
        <w:rPr>
          <w:sz w:val="12"/>
        </w:rPr>
      </w:pPr>
    </w:p>
    <w:p w:rsidR="002B1C1E" w:rsidRDefault="00037738" w:rsidP="00037738">
      <w:r>
        <w:t>The State of California recently passed a total b</w:t>
      </w:r>
      <w:r w:rsidR="00863CC4">
        <w:t>an on privately owned "a</w:t>
      </w:r>
      <w:r>
        <w:t>ssault" type weapons. It is illegal to carry or transport "Assault weapon</w:t>
      </w:r>
      <w:r w:rsidR="00863CC4">
        <w:t xml:space="preserve">s" of any kind into the state. </w:t>
      </w:r>
      <w:r>
        <w:t>These weapons may not</w:t>
      </w:r>
      <w:r w:rsidR="008727E3">
        <w:t xml:space="preserve"> be stored in the Sector Armory</w:t>
      </w:r>
      <w:r>
        <w:t xml:space="preserve">. For </w:t>
      </w:r>
      <w:r w:rsidR="00863CC4">
        <w:t xml:space="preserve">details, </w:t>
      </w:r>
      <w:r>
        <w:t xml:space="preserve">contact the Sector Gunner's Mate at </w:t>
      </w:r>
      <w:r w:rsidR="00863CC4">
        <w:t>707-</w:t>
      </w:r>
      <w:r>
        <w:t xml:space="preserve">839-6106. </w:t>
      </w:r>
      <w:r w:rsidR="00CE3B37" w:rsidRPr="00CE3B37">
        <w:rPr>
          <w:color w:val="auto"/>
        </w:rPr>
        <w:pict>
          <v:rect id="_x0000_i1031" style="width:453.95pt;height:1pt" o:hrpct="989" o:hralign="center" o:hrstd="t" o:hr="t" fillcolor="#a0a0a0" stroked="f"/>
        </w:pict>
      </w:r>
    </w:p>
    <w:p w:rsidR="00037738" w:rsidRPr="002B1C1E" w:rsidRDefault="00037738" w:rsidP="00037738">
      <w:pPr>
        <w:rPr>
          <w:sz w:val="12"/>
        </w:rPr>
      </w:pPr>
    </w:p>
    <w:p w:rsidR="00F77E09" w:rsidRPr="00760D55" w:rsidRDefault="00B1329D">
      <w:pPr>
        <w:ind w:left="180" w:right="220"/>
        <w:contextualSpacing w:val="0"/>
        <w:jc w:val="center"/>
        <w:rPr>
          <w:sz w:val="28"/>
        </w:rPr>
      </w:pPr>
      <w:r w:rsidRPr="00760D55">
        <w:rPr>
          <w:b/>
          <w:sz w:val="28"/>
        </w:rPr>
        <w:t>HOUSING</w:t>
      </w:r>
    </w:p>
    <w:p w:rsidR="00F77E09" w:rsidRPr="004275B4" w:rsidRDefault="00F77E09">
      <w:pPr>
        <w:ind w:left="180" w:right="220"/>
        <w:contextualSpacing w:val="0"/>
        <w:jc w:val="center"/>
        <w:rPr>
          <w:sz w:val="12"/>
        </w:rPr>
      </w:pPr>
    </w:p>
    <w:p w:rsidR="00A5591A" w:rsidRDefault="00A5591A" w:rsidP="00A5591A">
      <w:pPr>
        <w:ind w:right="220"/>
        <w:jc w:val="both"/>
      </w:pPr>
      <w:r>
        <w:rPr>
          <w:u w:val="single"/>
        </w:rPr>
        <w:t xml:space="preserve">You must receive a release from mandatory assignment to government owned housing </w:t>
      </w:r>
      <w:r>
        <w:rPr>
          <w:i/>
          <w:iCs/>
          <w:u w:val="single"/>
        </w:rPr>
        <w:t>prior</w:t>
      </w:r>
      <w:r>
        <w:rPr>
          <w:u w:val="single"/>
        </w:rPr>
        <w:t xml:space="preserve"> to living on the local economy. </w:t>
      </w:r>
      <w:r>
        <w:rPr>
          <w:i/>
          <w:iCs/>
          <w:u w:val="single"/>
        </w:rPr>
        <w:t>The SPO will not commence BAH entitlements until the housing office has given them notification as such.</w:t>
      </w:r>
      <w:r>
        <w:rPr>
          <w:u w:val="single"/>
        </w:rPr>
        <w:t xml:space="preserve"> It is advised that you contact the housing office as soon as practical after receiving orders to the area to ensure a smooth transition to the Redwood Coast.</w:t>
      </w:r>
      <w:r>
        <w:t xml:space="preserve"> Reporting members must carry with them a complete set of uniforms and flight gear (if applicable), and sufficient funds to defray the cost of temporary private rentals if government- owned housing is not readily available. </w:t>
      </w:r>
    </w:p>
    <w:p w:rsidR="004275B4" w:rsidRPr="004275B4" w:rsidRDefault="004275B4" w:rsidP="003920AF">
      <w:pPr>
        <w:spacing w:line="276" w:lineRule="auto"/>
        <w:ind w:right="220"/>
        <w:contextualSpacing w:val="0"/>
        <w:jc w:val="both"/>
        <w:rPr>
          <w:sz w:val="12"/>
        </w:rPr>
      </w:pPr>
    </w:p>
    <w:p w:rsidR="00C52884" w:rsidRPr="00962A82" w:rsidRDefault="00C52884" w:rsidP="00FA4A31">
      <w:pPr>
        <w:spacing w:line="360" w:lineRule="auto"/>
        <w:ind w:right="220"/>
        <w:contextualSpacing w:val="0"/>
        <w:rPr>
          <w:b/>
          <w:sz w:val="28"/>
          <w:u w:val="single"/>
        </w:rPr>
      </w:pPr>
      <w:r w:rsidRPr="00962A82">
        <w:rPr>
          <w:b/>
          <w:sz w:val="28"/>
          <w:u w:val="single"/>
        </w:rPr>
        <w:t>Government Housing</w:t>
      </w:r>
    </w:p>
    <w:p w:rsidR="00A5591A" w:rsidRDefault="00A5591A" w:rsidP="00A5591A">
      <w:pPr>
        <w:ind w:right="220"/>
        <w:jc w:val="both"/>
      </w:pPr>
      <w:r>
        <w:t xml:space="preserve">All personnel in pay grades E-1 and above with dependents are eligible to occupy government owned housing. All other members are eligible for UPH housing; however preferential treatment is given to E-4 and below. </w:t>
      </w:r>
      <w:r>
        <w:rPr>
          <w:u w:val="single"/>
        </w:rPr>
        <w:t>The Sector Housing Office should be contacted as early as practical to be placed on the waiting list for housing or to arrange release onto the economy</w:t>
      </w:r>
      <w:r>
        <w:t xml:space="preserve">. </w:t>
      </w:r>
    </w:p>
    <w:p w:rsidR="007156FD" w:rsidRDefault="007156FD" w:rsidP="00A5591A">
      <w:pPr>
        <w:ind w:right="220"/>
        <w:jc w:val="both"/>
      </w:pPr>
    </w:p>
    <w:p w:rsidR="007156FD" w:rsidRDefault="007156FD" w:rsidP="00A5591A">
      <w:pPr>
        <w:ind w:right="220"/>
        <w:jc w:val="both"/>
      </w:pPr>
      <w:r>
        <w:t xml:space="preserve">For more information pertaining to the Eureka Housing Complex, please visit the Sector Humboldt Bay, Sector Housing, </w:t>
      </w:r>
      <w:proofErr w:type="gramStart"/>
      <w:r>
        <w:t>CG</w:t>
      </w:r>
      <w:proofErr w:type="gramEnd"/>
      <w:r>
        <w:t xml:space="preserve"> Portal Page. Included on the Portal are floor plans of our units in addition to other useful information about what we can offer you.</w:t>
      </w:r>
    </w:p>
    <w:p w:rsidR="00A5591A" w:rsidRDefault="00A5591A" w:rsidP="00A5591A">
      <w:pPr>
        <w:spacing w:line="276" w:lineRule="auto"/>
        <w:ind w:right="220"/>
        <w:jc w:val="both"/>
        <w:rPr>
          <w:sz w:val="12"/>
          <w:szCs w:val="12"/>
        </w:rPr>
      </w:pPr>
    </w:p>
    <w:p w:rsidR="00A5591A" w:rsidRDefault="00A5591A" w:rsidP="00A5591A">
      <w:pPr>
        <w:ind w:right="220"/>
        <w:jc w:val="both"/>
      </w:pPr>
      <w:r>
        <w:t>The Eureka Housing Office telephone number is 707-442-1473. Most questions should be fielded to and can be answered by one of the staff members there. If you have questions or concerns that are not being properly addressed through the Housing Office, the Sector Housing Officer can be r</w:t>
      </w:r>
      <w:r w:rsidR="007156FD">
        <w:t>eached at 707-839-6090</w:t>
      </w:r>
      <w:r>
        <w:t xml:space="preserve">. </w:t>
      </w:r>
    </w:p>
    <w:p w:rsidR="00C52884" w:rsidRPr="00A66EC5" w:rsidRDefault="00C52884" w:rsidP="00C52884">
      <w:pPr>
        <w:spacing w:line="360" w:lineRule="auto"/>
        <w:ind w:right="220"/>
        <w:contextualSpacing w:val="0"/>
        <w:rPr>
          <w:b/>
          <w:sz w:val="12"/>
        </w:rPr>
      </w:pPr>
    </w:p>
    <w:p w:rsidR="00C52884" w:rsidRPr="00C84924" w:rsidRDefault="00C52884" w:rsidP="00C52884">
      <w:pPr>
        <w:spacing w:line="360" w:lineRule="auto"/>
        <w:ind w:right="220"/>
        <w:contextualSpacing w:val="0"/>
      </w:pPr>
      <w:r w:rsidRPr="00C84924">
        <w:rPr>
          <w:b/>
        </w:rPr>
        <w:t xml:space="preserve">Station </w:t>
      </w:r>
      <w:proofErr w:type="spellStart"/>
      <w:r w:rsidRPr="00C84924">
        <w:rPr>
          <w:b/>
        </w:rPr>
        <w:t>Noyo</w:t>
      </w:r>
      <w:proofErr w:type="spellEnd"/>
      <w:r w:rsidRPr="00C84924">
        <w:rPr>
          <w:b/>
        </w:rPr>
        <w:t xml:space="preserve"> River</w:t>
      </w:r>
    </w:p>
    <w:p w:rsidR="00A5591A" w:rsidRDefault="00A5591A" w:rsidP="00A5591A">
      <w:pPr>
        <w:rPr>
          <w:u w:val="single"/>
        </w:rPr>
      </w:pPr>
      <w:r>
        <w:t xml:space="preserve">Members assigned to Station </w:t>
      </w:r>
      <w:proofErr w:type="spellStart"/>
      <w:r>
        <w:t>Noyo</w:t>
      </w:r>
      <w:proofErr w:type="spellEnd"/>
      <w:r>
        <w:t xml:space="preserve"> River will need to coordinate with their Command regarding      assignment into housing due to the minimum number of units in the area, and the cost of rent, and are </w:t>
      </w:r>
      <w:r w:rsidRPr="00A5591A">
        <w:rPr>
          <w:color w:val="auto"/>
          <w:u w:val="single"/>
        </w:rPr>
        <w:t xml:space="preserve">also </w:t>
      </w:r>
      <w:r>
        <w:rPr>
          <w:u w:val="single"/>
        </w:rPr>
        <w:t xml:space="preserve">required to contact the Sector Housing Office. </w:t>
      </w:r>
    </w:p>
    <w:p w:rsidR="00C52884" w:rsidRPr="00A57663" w:rsidRDefault="00C52884" w:rsidP="00C52884">
      <w:pPr>
        <w:spacing w:line="276" w:lineRule="auto"/>
        <w:contextualSpacing w:val="0"/>
        <w:rPr>
          <w:sz w:val="12"/>
        </w:rPr>
      </w:pPr>
    </w:p>
    <w:p w:rsidR="00C52884" w:rsidRPr="00C84924" w:rsidRDefault="00C52884" w:rsidP="00C52884">
      <w:pPr>
        <w:spacing w:line="360" w:lineRule="auto"/>
        <w:contextualSpacing w:val="0"/>
        <w:rPr>
          <w:b/>
        </w:rPr>
      </w:pPr>
      <w:r w:rsidRPr="00C84924">
        <w:rPr>
          <w:b/>
        </w:rPr>
        <w:t>CGC DORADO</w:t>
      </w:r>
    </w:p>
    <w:p w:rsidR="00A5591A" w:rsidRPr="00A5591A" w:rsidRDefault="00A5591A" w:rsidP="00A5591A">
      <w:pPr>
        <w:spacing w:after="240"/>
        <w:rPr>
          <w:color w:val="auto"/>
          <w:sz w:val="12"/>
          <w:szCs w:val="12"/>
        </w:rPr>
      </w:pPr>
      <w:r w:rsidRPr="00A5591A">
        <w:rPr>
          <w:color w:val="auto"/>
        </w:rPr>
        <w:t>There are single member quarters available but no government family quarters for members with dependents assigned to CGC DORADO, members are still</w:t>
      </w:r>
      <w:r w:rsidRPr="00A5591A">
        <w:rPr>
          <w:color w:val="auto"/>
          <w:u w:val="single"/>
        </w:rPr>
        <w:t xml:space="preserve"> required to contact the Housing Office</w:t>
      </w:r>
      <w:r w:rsidRPr="00A5591A">
        <w:rPr>
          <w:color w:val="auto"/>
        </w:rPr>
        <w:t>.</w:t>
      </w:r>
    </w:p>
    <w:p w:rsidR="00C52884" w:rsidRPr="003A63DD" w:rsidRDefault="00C52884" w:rsidP="00530EC0">
      <w:pPr>
        <w:contextualSpacing w:val="0"/>
        <w:rPr>
          <w:sz w:val="12"/>
        </w:rPr>
      </w:pPr>
    </w:p>
    <w:p w:rsidR="00C52884" w:rsidRPr="00C84924" w:rsidRDefault="00C52884" w:rsidP="00C52884">
      <w:pPr>
        <w:spacing w:line="360" w:lineRule="auto"/>
        <w:ind w:right="220"/>
        <w:contextualSpacing w:val="0"/>
        <w:jc w:val="both"/>
        <w:rPr>
          <w:b/>
        </w:rPr>
      </w:pPr>
      <w:r>
        <w:rPr>
          <w:b/>
        </w:rPr>
        <w:t>Remaining Units</w:t>
      </w:r>
    </w:p>
    <w:p w:rsidR="00A5591A" w:rsidRPr="00A5591A" w:rsidRDefault="00A5591A" w:rsidP="00A5591A">
      <w:pPr>
        <w:ind w:right="220"/>
        <w:jc w:val="both"/>
        <w:rPr>
          <w:color w:val="auto"/>
        </w:rPr>
      </w:pPr>
      <w:r w:rsidRPr="00A5591A">
        <w:rPr>
          <w:color w:val="auto"/>
        </w:rPr>
        <w:t xml:space="preserve">For all other Sector units, there are quarters available within a short commute to both the Samoa Peninsula-based commands as well as Sector. Of the quarters available, most are modern spacious duplexes, with a limited number of single family homes and multiplexes. All contain hookups for washers and dryers, and all units—with the exception of Unaccompanied Personnel Units (UPH) — are unfurnished. </w:t>
      </w:r>
    </w:p>
    <w:p w:rsidR="00C52884" w:rsidRPr="00C52884" w:rsidRDefault="00C52884" w:rsidP="00C52884">
      <w:pPr>
        <w:spacing w:line="276" w:lineRule="auto"/>
        <w:rPr>
          <w:sz w:val="12"/>
        </w:rPr>
      </w:pPr>
    </w:p>
    <w:p w:rsidR="00215769" w:rsidRDefault="00215769">
      <w:pPr>
        <w:rPr>
          <w:b/>
          <w:sz w:val="28"/>
          <w:u w:val="single"/>
        </w:rPr>
      </w:pPr>
      <w:r>
        <w:rPr>
          <w:b/>
          <w:sz w:val="28"/>
          <w:u w:val="single"/>
        </w:rPr>
        <w:br w:type="page"/>
      </w:r>
    </w:p>
    <w:p w:rsidR="004275B4" w:rsidRPr="00962A82" w:rsidRDefault="00DC13E3" w:rsidP="004275B4">
      <w:pPr>
        <w:spacing w:line="360" w:lineRule="auto"/>
        <w:ind w:right="220"/>
        <w:contextualSpacing w:val="0"/>
        <w:jc w:val="both"/>
        <w:rPr>
          <w:b/>
          <w:sz w:val="28"/>
          <w:u w:val="single"/>
        </w:rPr>
      </w:pPr>
      <w:r w:rsidRPr="00962A82">
        <w:rPr>
          <w:b/>
          <w:sz w:val="28"/>
          <w:u w:val="single"/>
        </w:rPr>
        <w:t>Renting a Home</w:t>
      </w:r>
    </w:p>
    <w:p w:rsidR="00864AB5" w:rsidRDefault="00B1329D" w:rsidP="00530EC0">
      <w:pPr>
        <w:ind w:right="220"/>
        <w:contextualSpacing w:val="0"/>
        <w:jc w:val="both"/>
      </w:pPr>
      <w:r w:rsidRPr="00042B8E">
        <w:rPr>
          <w:color w:val="auto"/>
        </w:rPr>
        <w:t>There are a limited</w:t>
      </w:r>
      <w:r w:rsidR="004275B4" w:rsidRPr="00042B8E">
        <w:rPr>
          <w:color w:val="auto"/>
        </w:rPr>
        <w:t xml:space="preserve"> amount of apa</w:t>
      </w:r>
      <w:r w:rsidR="005D7C3D" w:rsidRPr="00042B8E">
        <w:rPr>
          <w:color w:val="auto"/>
        </w:rPr>
        <w:t xml:space="preserve">rtments and </w:t>
      </w:r>
      <w:r w:rsidRPr="00042B8E">
        <w:rPr>
          <w:color w:val="auto"/>
        </w:rPr>
        <w:t>moderate</w:t>
      </w:r>
      <w:r w:rsidR="004275B4" w:rsidRPr="00042B8E">
        <w:rPr>
          <w:color w:val="auto"/>
        </w:rPr>
        <w:t>ly</w:t>
      </w:r>
      <w:r w:rsidR="00864AB5" w:rsidRPr="00042B8E">
        <w:rPr>
          <w:color w:val="auto"/>
        </w:rPr>
        <w:t xml:space="preserve"> priced homes for rent, h</w:t>
      </w:r>
      <w:r w:rsidR="004275B4" w:rsidRPr="00042B8E">
        <w:rPr>
          <w:color w:val="auto"/>
        </w:rPr>
        <w:t>owever,</w:t>
      </w:r>
      <w:r w:rsidRPr="00042B8E">
        <w:rPr>
          <w:color w:val="auto"/>
        </w:rPr>
        <w:t xml:space="preserve"> </w:t>
      </w:r>
      <w:r w:rsidR="004275B4" w:rsidRPr="00042B8E">
        <w:rPr>
          <w:color w:val="auto"/>
        </w:rPr>
        <w:t>most of the desirable rentals</w:t>
      </w:r>
      <w:r w:rsidRPr="00042B8E">
        <w:rPr>
          <w:color w:val="auto"/>
        </w:rPr>
        <w:t xml:space="preserve"> are often quickly occupied by </w:t>
      </w:r>
      <w:r w:rsidR="004275B4" w:rsidRPr="00042B8E">
        <w:rPr>
          <w:color w:val="auto"/>
        </w:rPr>
        <w:t>Humboldt State U</w:t>
      </w:r>
      <w:r w:rsidRPr="00042B8E">
        <w:rPr>
          <w:color w:val="auto"/>
        </w:rPr>
        <w:t>niversity students.</w:t>
      </w:r>
      <w:r w:rsidR="00864AB5" w:rsidRPr="00042B8E">
        <w:rPr>
          <w:color w:val="auto"/>
        </w:rPr>
        <w:t xml:space="preserve"> </w:t>
      </w:r>
      <w:r w:rsidRPr="00042B8E">
        <w:rPr>
          <w:color w:val="auto"/>
        </w:rPr>
        <w:t>In</w:t>
      </w:r>
      <w:r>
        <w:t xml:space="preserve"> general, the rental market is l</w:t>
      </w:r>
      <w:r w:rsidR="004275B4">
        <w:t xml:space="preserve">imited and moderately expensive, and it is highly discouraged that you rent or purchase a home </w:t>
      </w:r>
      <w:r w:rsidR="007156FD">
        <w:t>without personally visiting the property</w:t>
      </w:r>
      <w:r w:rsidR="004275B4">
        <w:t>.</w:t>
      </w:r>
      <w:r w:rsidR="00864AB5">
        <w:t xml:space="preserve"> Below are a few </w:t>
      </w:r>
      <w:r w:rsidR="005D7C3D">
        <w:t>places you can</w:t>
      </w:r>
      <w:r w:rsidR="00864AB5">
        <w:t xml:space="preserve"> view current and upcoming </w:t>
      </w:r>
      <w:r w:rsidR="005D7C3D">
        <w:t>rentals</w:t>
      </w:r>
      <w:r w:rsidR="00F516ED">
        <w:t>:</w:t>
      </w:r>
    </w:p>
    <w:p w:rsidR="005D308D" w:rsidRPr="00D37666" w:rsidRDefault="005D308D" w:rsidP="004275B4">
      <w:pPr>
        <w:spacing w:line="276" w:lineRule="auto"/>
        <w:ind w:right="220"/>
        <w:contextualSpacing w:val="0"/>
        <w:jc w:val="both"/>
        <w:rPr>
          <w:sz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08"/>
        <w:gridCol w:w="5371"/>
      </w:tblGrid>
      <w:tr w:rsidR="00864AB5" w:rsidTr="00D60C00">
        <w:tc>
          <w:tcPr>
            <w:tcW w:w="4608" w:type="dxa"/>
          </w:tcPr>
          <w:p w:rsidR="00864AB5" w:rsidRPr="00864AB5" w:rsidRDefault="00864AB5" w:rsidP="00864AB5">
            <w:pPr>
              <w:spacing w:line="276" w:lineRule="auto"/>
              <w:ind w:right="220"/>
              <w:jc w:val="both"/>
              <w:rPr>
                <w:rFonts w:ascii="Times New Roman" w:hAnsi="Times New Roman" w:cs="Times New Roman"/>
                <w:color w:val="002060"/>
                <w:sz w:val="24"/>
              </w:rPr>
            </w:pPr>
            <w:r w:rsidRPr="00864AB5">
              <w:rPr>
                <w:rFonts w:ascii="Times New Roman" w:hAnsi="Times New Roman" w:cs="Times New Roman"/>
                <w:color w:val="002060"/>
                <w:sz w:val="24"/>
              </w:rPr>
              <w:t>Real Property Management</w:t>
            </w:r>
          </w:p>
          <w:p w:rsidR="00864AB5" w:rsidRPr="00864AB5" w:rsidRDefault="00CE3B37" w:rsidP="00864AB5">
            <w:pPr>
              <w:spacing w:line="276" w:lineRule="auto"/>
              <w:ind w:right="220"/>
              <w:jc w:val="both"/>
              <w:rPr>
                <w:rFonts w:ascii="Times New Roman" w:hAnsi="Times New Roman" w:cs="Times New Roman"/>
                <w:sz w:val="24"/>
              </w:rPr>
            </w:pPr>
            <w:hyperlink r:id="rId17" w:history="1">
              <w:r w:rsidR="00864AB5" w:rsidRPr="00864AB5">
                <w:rPr>
                  <w:rStyle w:val="Hyperlink"/>
                  <w:rFonts w:ascii="Times New Roman" w:hAnsi="Times New Roman" w:cs="Times New Roman"/>
                  <w:sz w:val="24"/>
                </w:rPr>
                <w:t>http://www.rpmhumboldt.com/</w:t>
              </w:r>
            </w:hyperlink>
          </w:p>
          <w:p w:rsidR="00864AB5" w:rsidRPr="00864AB5" w:rsidRDefault="00864AB5" w:rsidP="00864AB5">
            <w:pPr>
              <w:spacing w:line="276" w:lineRule="auto"/>
              <w:ind w:right="220"/>
              <w:jc w:val="both"/>
              <w:rPr>
                <w:rFonts w:ascii="Times New Roman" w:hAnsi="Times New Roman" w:cs="Times New Roman"/>
                <w:sz w:val="12"/>
              </w:rPr>
            </w:pPr>
          </w:p>
          <w:p w:rsidR="00864AB5" w:rsidRPr="00864AB5" w:rsidRDefault="00864AB5" w:rsidP="00864AB5">
            <w:pPr>
              <w:spacing w:line="276" w:lineRule="auto"/>
              <w:ind w:right="220"/>
              <w:jc w:val="both"/>
              <w:rPr>
                <w:rFonts w:ascii="Times New Roman" w:hAnsi="Times New Roman" w:cs="Times New Roman"/>
                <w:sz w:val="24"/>
              </w:rPr>
            </w:pPr>
            <w:r w:rsidRPr="00864AB5">
              <w:rPr>
                <w:rFonts w:ascii="Times New Roman" w:hAnsi="Times New Roman" w:cs="Times New Roman"/>
                <w:sz w:val="24"/>
              </w:rPr>
              <w:t>Humboldt Property Management</w:t>
            </w:r>
          </w:p>
          <w:p w:rsidR="00864AB5" w:rsidRPr="00864AB5" w:rsidRDefault="00CE3B37" w:rsidP="00864AB5">
            <w:pPr>
              <w:spacing w:line="276" w:lineRule="auto"/>
              <w:ind w:right="220"/>
              <w:jc w:val="both"/>
              <w:rPr>
                <w:rFonts w:ascii="Times New Roman" w:hAnsi="Times New Roman" w:cs="Times New Roman"/>
                <w:sz w:val="24"/>
              </w:rPr>
            </w:pPr>
            <w:hyperlink r:id="rId18" w:history="1">
              <w:r w:rsidR="00864AB5" w:rsidRPr="00864AB5">
                <w:rPr>
                  <w:rStyle w:val="Hyperlink"/>
                  <w:rFonts w:ascii="Times New Roman" w:hAnsi="Times New Roman" w:cs="Times New Roman"/>
                  <w:sz w:val="24"/>
                </w:rPr>
                <w:t>http://www.humboldtrentals.com/</w:t>
              </w:r>
            </w:hyperlink>
          </w:p>
          <w:p w:rsidR="00864AB5" w:rsidRPr="00864AB5" w:rsidRDefault="00864AB5" w:rsidP="00864AB5">
            <w:pPr>
              <w:spacing w:line="276" w:lineRule="auto"/>
              <w:ind w:right="220"/>
              <w:jc w:val="both"/>
              <w:rPr>
                <w:rFonts w:ascii="Times New Roman" w:hAnsi="Times New Roman" w:cs="Times New Roman"/>
                <w:sz w:val="12"/>
              </w:rPr>
            </w:pPr>
          </w:p>
          <w:p w:rsidR="00864AB5" w:rsidRPr="00864AB5" w:rsidRDefault="00864AB5" w:rsidP="00864AB5">
            <w:pPr>
              <w:spacing w:line="276" w:lineRule="auto"/>
              <w:ind w:right="220"/>
              <w:jc w:val="both"/>
              <w:rPr>
                <w:rFonts w:ascii="Times New Roman" w:hAnsi="Times New Roman" w:cs="Times New Roman"/>
                <w:color w:val="002060"/>
                <w:sz w:val="24"/>
              </w:rPr>
            </w:pPr>
            <w:proofErr w:type="spellStart"/>
            <w:r w:rsidRPr="00864AB5">
              <w:rPr>
                <w:rFonts w:ascii="Times New Roman" w:hAnsi="Times New Roman" w:cs="Times New Roman"/>
                <w:color w:val="002060"/>
                <w:sz w:val="24"/>
              </w:rPr>
              <w:t>Danco</w:t>
            </w:r>
            <w:proofErr w:type="spellEnd"/>
            <w:r w:rsidRPr="00864AB5">
              <w:rPr>
                <w:rFonts w:ascii="Times New Roman" w:hAnsi="Times New Roman" w:cs="Times New Roman"/>
                <w:color w:val="002060"/>
                <w:sz w:val="24"/>
              </w:rPr>
              <w:t xml:space="preserve"> Property Management</w:t>
            </w:r>
          </w:p>
          <w:p w:rsidR="00864AB5" w:rsidRPr="00864AB5" w:rsidRDefault="00CE3B37" w:rsidP="00864AB5">
            <w:pPr>
              <w:spacing w:line="276" w:lineRule="auto"/>
              <w:ind w:right="220"/>
              <w:jc w:val="both"/>
              <w:rPr>
                <w:rFonts w:ascii="Times New Roman" w:hAnsi="Times New Roman" w:cs="Times New Roman"/>
                <w:sz w:val="24"/>
              </w:rPr>
            </w:pPr>
            <w:hyperlink r:id="rId19" w:history="1">
              <w:r w:rsidR="00864AB5" w:rsidRPr="00864AB5">
                <w:rPr>
                  <w:rStyle w:val="Hyperlink"/>
                  <w:rFonts w:ascii="Times New Roman" w:hAnsi="Times New Roman" w:cs="Times New Roman"/>
                  <w:sz w:val="24"/>
                </w:rPr>
                <w:t>http://danco-group.com/propertymanagement/</w:t>
              </w:r>
            </w:hyperlink>
          </w:p>
          <w:p w:rsidR="00864AB5" w:rsidRPr="00864AB5" w:rsidRDefault="00864AB5" w:rsidP="00864AB5">
            <w:pPr>
              <w:spacing w:line="276" w:lineRule="auto"/>
              <w:ind w:right="220"/>
              <w:jc w:val="both"/>
              <w:rPr>
                <w:rFonts w:ascii="Times New Roman" w:hAnsi="Times New Roman" w:cs="Times New Roman"/>
                <w:sz w:val="24"/>
              </w:rPr>
            </w:pPr>
          </w:p>
          <w:p w:rsidR="00864AB5" w:rsidRPr="00864AB5" w:rsidRDefault="00864AB5" w:rsidP="00864AB5">
            <w:pPr>
              <w:spacing w:line="276" w:lineRule="auto"/>
              <w:ind w:right="220"/>
              <w:jc w:val="both"/>
              <w:rPr>
                <w:rFonts w:ascii="Times New Roman" w:hAnsi="Times New Roman" w:cs="Times New Roman"/>
                <w:sz w:val="24"/>
              </w:rPr>
            </w:pPr>
          </w:p>
        </w:tc>
        <w:tc>
          <w:tcPr>
            <w:tcW w:w="5371" w:type="dxa"/>
          </w:tcPr>
          <w:p w:rsidR="00864AB5" w:rsidRPr="00864AB5" w:rsidRDefault="00864AB5" w:rsidP="00864AB5">
            <w:pPr>
              <w:spacing w:line="276" w:lineRule="auto"/>
              <w:ind w:right="220"/>
              <w:rPr>
                <w:rFonts w:ascii="Times New Roman" w:hAnsi="Times New Roman" w:cs="Times New Roman"/>
                <w:color w:val="002060"/>
                <w:sz w:val="24"/>
              </w:rPr>
            </w:pPr>
            <w:r w:rsidRPr="00864AB5">
              <w:rPr>
                <w:rFonts w:ascii="Times New Roman" w:hAnsi="Times New Roman" w:cs="Times New Roman"/>
                <w:color w:val="002060"/>
                <w:sz w:val="24"/>
              </w:rPr>
              <w:t>Professional Consolidated Property Management</w:t>
            </w:r>
          </w:p>
          <w:p w:rsidR="00864AB5" w:rsidRPr="00864AB5" w:rsidRDefault="00CE3B37" w:rsidP="00864AB5">
            <w:pPr>
              <w:spacing w:line="276" w:lineRule="auto"/>
              <w:ind w:right="220"/>
              <w:rPr>
                <w:rFonts w:ascii="Times New Roman" w:hAnsi="Times New Roman" w:cs="Times New Roman"/>
                <w:sz w:val="24"/>
              </w:rPr>
            </w:pPr>
            <w:hyperlink r:id="rId20" w:history="1">
              <w:r w:rsidR="00864AB5" w:rsidRPr="00864AB5">
                <w:rPr>
                  <w:rStyle w:val="Hyperlink"/>
                  <w:rFonts w:ascii="Times New Roman" w:hAnsi="Times New Roman" w:cs="Times New Roman"/>
                  <w:sz w:val="24"/>
                </w:rPr>
                <w:t>http://www.c-management.com/</w:t>
              </w:r>
            </w:hyperlink>
          </w:p>
          <w:p w:rsidR="00864AB5" w:rsidRPr="00864AB5" w:rsidRDefault="00864AB5" w:rsidP="00864AB5">
            <w:pPr>
              <w:spacing w:line="276" w:lineRule="auto"/>
              <w:ind w:right="220"/>
              <w:rPr>
                <w:rFonts w:ascii="Times New Roman" w:hAnsi="Times New Roman" w:cs="Times New Roman"/>
                <w:sz w:val="12"/>
              </w:rPr>
            </w:pPr>
          </w:p>
          <w:p w:rsidR="00864AB5" w:rsidRPr="00864AB5" w:rsidRDefault="00864AB5" w:rsidP="00864AB5">
            <w:pPr>
              <w:spacing w:line="276" w:lineRule="auto"/>
              <w:ind w:right="220"/>
              <w:rPr>
                <w:rFonts w:ascii="Times New Roman" w:hAnsi="Times New Roman" w:cs="Times New Roman"/>
                <w:sz w:val="24"/>
              </w:rPr>
            </w:pPr>
            <w:proofErr w:type="spellStart"/>
            <w:r w:rsidRPr="00864AB5">
              <w:rPr>
                <w:rFonts w:ascii="Times New Roman" w:hAnsi="Times New Roman" w:cs="Times New Roman"/>
                <w:sz w:val="24"/>
              </w:rPr>
              <w:t>Hooven</w:t>
            </w:r>
            <w:proofErr w:type="spellEnd"/>
            <w:r w:rsidRPr="00864AB5">
              <w:rPr>
                <w:rFonts w:ascii="Times New Roman" w:hAnsi="Times New Roman" w:cs="Times New Roman"/>
                <w:sz w:val="24"/>
              </w:rPr>
              <w:t xml:space="preserve"> Property Management</w:t>
            </w:r>
          </w:p>
          <w:p w:rsidR="00864AB5" w:rsidRPr="00864AB5" w:rsidRDefault="00CE3B37" w:rsidP="00864AB5">
            <w:pPr>
              <w:spacing w:line="276" w:lineRule="auto"/>
              <w:ind w:right="220"/>
              <w:rPr>
                <w:rFonts w:ascii="Times New Roman" w:hAnsi="Times New Roman" w:cs="Times New Roman"/>
                <w:sz w:val="24"/>
              </w:rPr>
            </w:pPr>
            <w:hyperlink r:id="rId21" w:history="1">
              <w:r w:rsidR="00864AB5" w:rsidRPr="00864AB5">
                <w:rPr>
                  <w:rStyle w:val="Hyperlink"/>
                  <w:rFonts w:ascii="Times New Roman" w:hAnsi="Times New Roman" w:cs="Times New Roman"/>
                  <w:sz w:val="24"/>
                </w:rPr>
                <w:t>http://www.hoovenproperty.com/</w:t>
              </w:r>
            </w:hyperlink>
          </w:p>
          <w:p w:rsidR="00864AB5" w:rsidRPr="00864AB5" w:rsidRDefault="00864AB5" w:rsidP="00864AB5">
            <w:pPr>
              <w:spacing w:line="276" w:lineRule="auto"/>
              <w:ind w:right="220"/>
              <w:rPr>
                <w:rFonts w:ascii="Times New Roman" w:hAnsi="Times New Roman" w:cs="Times New Roman"/>
                <w:sz w:val="12"/>
              </w:rPr>
            </w:pPr>
          </w:p>
          <w:p w:rsidR="00864AB5" w:rsidRPr="00864AB5" w:rsidRDefault="00864AB5" w:rsidP="00864AB5">
            <w:pPr>
              <w:spacing w:line="276" w:lineRule="auto"/>
              <w:ind w:right="220"/>
              <w:rPr>
                <w:rFonts w:ascii="Times New Roman" w:hAnsi="Times New Roman" w:cs="Times New Roman"/>
                <w:color w:val="002060"/>
                <w:sz w:val="24"/>
              </w:rPr>
            </w:pPr>
            <w:r w:rsidRPr="00864AB5">
              <w:rPr>
                <w:rFonts w:ascii="Times New Roman" w:hAnsi="Times New Roman" w:cs="Times New Roman"/>
                <w:color w:val="002060"/>
                <w:sz w:val="24"/>
              </w:rPr>
              <w:t>Craigslist</w:t>
            </w:r>
          </w:p>
          <w:p w:rsidR="00864AB5" w:rsidRPr="00864AB5" w:rsidRDefault="00864AB5" w:rsidP="00530EC0">
            <w:pPr>
              <w:ind w:right="220"/>
              <w:jc w:val="both"/>
              <w:rPr>
                <w:rFonts w:ascii="Times New Roman" w:hAnsi="Times New Roman" w:cs="Times New Roman"/>
                <w:sz w:val="24"/>
              </w:rPr>
            </w:pPr>
            <w:r w:rsidRPr="00864AB5">
              <w:rPr>
                <w:rFonts w:ascii="Times New Roman" w:hAnsi="Times New Roman" w:cs="Times New Roman"/>
                <w:sz w:val="24"/>
              </w:rPr>
              <w:t xml:space="preserve">Most </w:t>
            </w:r>
            <w:r w:rsidR="00D60C00">
              <w:rPr>
                <w:rFonts w:ascii="Times New Roman" w:hAnsi="Times New Roman" w:cs="Times New Roman"/>
                <w:sz w:val="24"/>
              </w:rPr>
              <w:t>rentals</w:t>
            </w:r>
            <w:r w:rsidRPr="00864AB5">
              <w:rPr>
                <w:rFonts w:ascii="Times New Roman" w:hAnsi="Times New Roman" w:cs="Times New Roman"/>
                <w:sz w:val="24"/>
              </w:rPr>
              <w:t xml:space="preserve"> get posted to </w:t>
            </w:r>
            <w:r w:rsidR="00046167" w:rsidRPr="00864AB5">
              <w:rPr>
                <w:rFonts w:ascii="Times New Roman" w:hAnsi="Times New Roman" w:cs="Times New Roman"/>
                <w:sz w:val="24"/>
              </w:rPr>
              <w:t>Cra</w:t>
            </w:r>
            <w:r w:rsidR="00046167">
              <w:rPr>
                <w:rFonts w:ascii="Times New Roman" w:hAnsi="Times New Roman" w:cs="Times New Roman"/>
                <w:sz w:val="24"/>
              </w:rPr>
              <w:t>igslist</w:t>
            </w:r>
            <w:r w:rsidR="00D60C00">
              <w:rPr>
                <w:rFonts w:ascii="Times New Roman" w:hAnsi="Times New Roman" w:cs="Times New Roman"/>
                <w:sz w:val="24"/>
              </w:rPr>
              <w:t>. Though in many cities</w:t>
            </w:r>
            <w:r w:rsidRPr="00864AB5">
              <w:rPr>
                <w:rFonts w:ascii="Times New Roman" w:hAnsi="Times New Roman" w:cs="Times New Roman"/>
                <w:sz w:val="24"/>
              </w:rPr>
              <w:t xml:space="preserve"> this is not the most desirable place to check listings, in this area, Craigslist is where you will find the most comprehensive list of rentals.</w:t>
            </w:r>
          </w:p>
        </w:tc>
      </w:tr>
    </w:tbl>
    <w:p w:rsidR="00F77E09" w:rsidRPr="00962A82" w:rsidRDefault="00DC13E3" w:rsidP="00DC13E3">
      <w:pPr>
        <w:widowControl w:val="0"/>
        <w:spacing w:after="120"/>
        <w:ind w:right="223"/>
        <w:contextualSpacing w:val="0"/>
        <w:rPr>
          <w:sz w:val="28"/>
          <w:u w:val="single"/>
        </w:rPr>
      </w:pPr>
      <w:r w:rsidRPr="00962A82">
        <w:rPr>
          <w:b/>
          <w:sz w:val="28"/>
          <w:u w:val="single"/>
        </w:rPr>
        <w:t>Buying a Home</w:t>
      </w:r>
    </w:p>
    <w:p w:rsidR="00F77E09" w:rsidRDefault="00B1329D" w:rsidP="00530EC0">
      <w:pPr>
        <w:ind w:right="220"/>
        <w:contextualSpacing w:val="0"/>
        <w:jc w:val="both"/>
      </w:pPr>
      <w:r>
        <w:t>For members looking to buy a</w:t>
      </w:r>
      <w:r w:rsidR="00F9796A">
        <w:t xml:space="preserve"> home, the </w:t>
      </w:r>
      <w:r w:rsidR="00962A82">
        <w:t xml:space="preserve">housing </w:t>
      </w:r>
      <w:r w:rsidR="00F9796A">
        <w:t>market can vary from a</w:t>
      </w:r>
      <w:r>
        <w:t xml:space="preserve"> limited selection of reasonably priced homes to a </w:t>
      </w:r>
      <w:r w:rsidR="00F9796A">
        <w:t>vast amount of</w:t>
      </w:r>
      <w:r>
        <w:t xml:space="preserve"> homes within the local market standa</w:t>
      </w:r>
      <w:r w:rsidR="005D7C3D">
        <w:t>rds for price/quality. H</w:t>
      </w:r>
      <w:r>
        <w:t xml:space="preserve">omes </w:t>
      </w:r>
      <w:r w:rsidR="005D7C3D">
        <w:t xml:space="preserve">here </w:t>
      </w:r>
      <w:r>
        <w:t>are priced in the upper end of the spectrum compared to many other Coast Guard loca</w:t>
      </w:r>
      <w:r w:rsidR="00F9796A">
        <w:t>tions on the East and Southern c</w:t>
      </w:r>
      <w:r>
        <w:t>oast</w:t>
      </w:r>
      <w:r w:rsidR="00F9796A">
        <w:t>s</w:t>
      </w:r>
      <w:r>
        <w:t>.</w:t>
      </w:r>
      <w:r w:rsidR="00C73F57">
        <w:t xml:space="preserve"> Again, it is not recommended that you purchase a home in this location, </w:t>
      </w:r>
      <w:r w:rsidR="007156FD">
        <w:t>unless you have personally visited the home.</w:t>
      </w:r>
    </w:p>
    <w:p w:rsidR="00F77E09" w:rsidRDefault="00F77E09" w:rsidP="003920AF">
      <w:pPr>
        <w:spacing w:line="276" w:lineRule="auto"/>
        <w:ind w:right="220"/>
        <w:contextualSpacing w:val="0"/>
        <w:jc w:val="both"/>
        <w:rPr>
          <w:sz w:val="12"/>
        </w:rPr>
      </w:pPr>
    </w:p>
    <w:p w:rsidR="00C5027B" w:rsidRPr="00042B8E" w:rsidRDefault="00C5027B" w:rsidP="00530EC0">
      <w:pPr>
        <w:widowControl w:val="0"/>
        <w:spacing w:after="120"/>
        <w:ind w:right="223"/>
        <w:contextualSpacing w:val="0"/>
        <w:jc w:val="both"/>
        <w:rPr>
          <w:color w:val="auto"/>
        </w:rPr>
      </w:pPr>
      <w:r>
        <w:t>There are numerous real estate agencies in the area.</w:t>
      </w:r>
      <w:r w:rsidR="008727E3">
        <w:t xml:space="preserve"> </w:t>
      </w:r>
      <w:r w:rsidRPr="00042B8E">
        <w:rPr>
          <w:color w:val="auto"/>
        </w:rPr>
        <w:t xml:space="preserve">The following real estate agencies are provided for reference. This list is not all-encompassing and Sector Humboldt Bay does not endorse any of the below businesses. </w:t>
      </w:r>
    </w:p>
    <w:p w:rsidR="00C5027B" w:rsidRPr="00D764FA" w:rsidRDefault="00C5027B" w:rsidP="00C5027B">
      <w:pPr>
        <w:widowControl w:val="0"/>
        <w:spacing w:after="120"/>
        <w:ind w:right="223"/>
        <w:contextualSpacing w:val="0"/>
        <w:rPr>
          <w:b/>
        </w:rPr>
      </w:pPr>
      <w:r w:rsidRPr="00D764FA">
        <w:rPr>
          <w:b/>
        </w:rPr>
        <w:t>Realtors</w:t>
      </w:r>
    </w:p>
    <w:tbl>
      <w:tblPr>
        <w:tblStyle w:val="a3"/>
        <w:tblW w:w="9756" w:type="dxa"/>
        <w:tblLayout w:type="fixed"/>
        <w:tblLook w:val="0600"/>
      </w:tblPr>
      <w:tblGrid>
        <w:gridCol w:w="5868"/>
        <w:gridCol w:w="3888"/>
      </w:tblGrid>
      <w:tr w:rsidR="00C5027B" w:rsidTr="00530EC0">
        <w:tc>
          <w:tcPr>
            <w:tcW w:w="5868" w:type="dxa"/>
            <w:tcMar>
              <w:left w:w="108" w:type="dxa"/>
              <w:right w:w="108" w:type="dxa"/>
            </w:tcMar>
          </w:tcPr>
          <w:p w:rsidR="00C5027B" w:rsidRPr="00420577" w:rsidRDefault="00C5027B" w:rsidP="00530EC0">
            <w:pPr>
              <w:widowControl w:val="0"/>
              <w:ind w:right="216"/>
              <w:contextualSpacing w:val="0"/>
              <w:jc w:val="both"/>
              <w:rPr>
                <w:color w:val="002060"/>
              </w:rPr>
            </w:pPr>
            <w:proofErr w:type="spellStart"/>
            <w:r w:rsidRPr="00420577">
              <w:rPr>
                <w:color w:val="002060"/>
              </w:rPr>
              <w:t>Mikki</w:t>
            </w:r>
            <w:proofErr w:type="spellEnd"/>
            <w:r w:rsidRPr="00420577">
              <w:rPr>
                <w:color w:val="002060"/>
              </w:rPr>
              <w:t xml:space="preserve"> Moves Real Estate</w:t>
            </w:r>
          </w:p>
          <w:p w:rsidR="00C5027B" w:rsidRDefault="00C5027B" w:rsidP="00530EC0">
            <w:pPr>
              <w:widowControl w:val="0"/>
              <w:ind w:right="216"/>
              <w:contextualSpacing w:val="0"/>
              <w:jc w:val="both"/>
              <w:rPr>
                <w:rStyle w:val="xbe"/>
                <w:color w:val="222222"/>
              </w:rPr>
            </w:pPr>
            <w:r w:rsidRPr="00C807C6">
              <w:rPr>
                <w:rStyle w:val="xbe"/>
                <w:color w:val="222222"/>
              </w:rPr>
              <w:t>805 7th St, Eureka</w:t>
            </w:r>
          </w:p>
          <w:p w:rsidR="00C5027B" w:rsidRDefault="00C5027B" w:rsidP="00530EC0">
            <w:pPr>
              <w:widowControl w:val="0"/>
              <w:ind w:right="216"/>
              <w:contextualSpacing w:val="0"/>
              <w:jc w:val="both"/>
            </w:pPr>
            <w:r>
              <w:t>707-515-6683</w:t>
            </w:r>
          </w:p>
          <w:p w:rsidR="00C5027B" w:rsidRPr="00420577" w:rsidRDefault="00C5027B" w:rsidP="00530EC0">
            <w:pPr>
              <w:widowControl w:val="0"/>
              <w:ind w:left="360" w:right="216"/>
              <w:contextualSpacing w:val="0"/>
              <w:jc w:val="both"/>
              <w:rPr>
                <w:sz w:val="12"/>
              </w:rPr>
            </w:pPr>
          </w:p>
          <w:p w:rsidR="00C5027B" w:rsidRPr="00420577" w:rsidRDefault="00C5027B" w:rsidP="00530EC0">
            <w:pPr>
              <w:widowControl w:val="0"/>
              <w:ind w:right="216"/>
              <w:contextualSpacing w:val="0"/>
              <w:jc w:val="both"/>
              <w:rPr>
                <w:color w:val="002060"/>
              </w:rPr>
            </w:pPr>
            <w:r w:rsidRPr="00420577">
              <w:rPr>
                <w:color w:val="002060"/>
              </w:rPr>
              <w:t>Azalea Realty</w:t>
            </w:r>
          </w:p>
          <w:p w:rsidR="00C5027B" w:rsidRDefault="00C5027B" w:rsidP="00530EC0">
            <w:pPr>
              <w:widowControl w:val="0"/>
              <w:ind w:right="216"/>
              <w:contextualSpacing w:val="0"/>
              <w:jc w:val="both"/>
            </w:pPr>
            <w:r>
              <w:t xml:space="preserve">1225 Central Ave, Ste. 1, </w:t>
            </w:r>
            <w:proofErr w:type="spellStart"/>
            <w:r w:rsidR="00046167">
              <w:t>McKinleyville</w:t>
            </w:r>
            <w:proofErr w:type="spellEnd"/>
          </w:p>
          <w:p w:rsidR="00C5027B" w:rsidRDefault="00C5027B" w:rsidP="00530EC0">
            <w:pPr>
              <w:widowControl w:val="0"/>
              <w:ind w:right="216"/>
              <w:contextualSpacing w:val="0"/>
              <w:jc w:val="both"/>
            </w:pPr>
            <w:r>
              <w:t>707-839-4400</w:t>
            </w:r>
          </w:p>
          <w:p w:rsidR="00C5027B" w:rsidRPr="00420577" w:rsidRDefault="00C5027B" w:rsidP="00530EC0">
            <w:pPr>
              <w:widowControl w:val="0"/>
              <w:ind w:left="360" w:right="216"/>
              <w:contextualSpacing w:val="0"/>
              <w:jc w:val="both"/>
              <w:rPr>
                <w:sz w:val="12"/>
              </w:rPr>
            </w:pPr>
          </w:p>
          <w:p w:rsidR="00C5027B" w:rsidRPr="00420577" w:rsidRDefault="00C5027B" w:rsidP="00530EC0">
            <w:pPr>
              <w:widowControl w:val="0"/>
              <w:ind w:right="216"/>
              <w:contextualSpacing w:val="0"/>
              <w:jc w:val="both"/>
              <w:rPr>
                <w:color w:val="002060"/>
              </w:rPr>
            </w:pPr>
            <w:r w:rsidRPr="00420577">
              <w:rPr>
                <w:color w:val="002060"/>
              </w:rPr>
              <w:t>Forbes &amp; Associates</w:t>
            </w:r>
          </w:p>
          <w:p w:rsidR="00C5027B" w:rsidRDefault="00C5027B" w:rsidP="00530EC0">
            <w:pPr>
              <w:widowControl w:val="0"/>
              <w:ind w:right="216"/>
              <w:contextualSpacing w:val="0"/>
              <w:jc w:val="both"/>
            </w:pPr>
            <w:r>
              <w:t xml:space="preserve">1807 Central Ave., </w:t>
            </w:r>
            <w:proofErr w:type="spellStart"/>
            <w:r>
              <w:t>McKinleyville</w:t>
            </w:r>
            <w:proofErr w:type="spellEnd"/>
          </w:p>
          <w:p w:rsidR="00C5027B" w:rsidRDefault="00C5027B" w:rsidP="00530EC0">
            <w:pPr>
              <w:widowControl w:val="0"/>
              <w:ind w:right="216"/>
              <w:contextualSpacing w:val="0"/>
              <w:jc w:val="both"/>
            </w:pPr>
            <w:r>
              <w:t>707-839-5441</w:t>
            </w:r>
          </w:p>
          <w:p w:rsidR="00C5027B" w:rsidRPr="00420577" w:rsidRDefault="00C5027B" w:rsidP="00530EC0">
            <w:pPr>
              <w:widowControl w:val="0"/>
              <w:ind w:left="360" w:right="216"/>
              <w:contextualSpacing w:val="0"/>
              <w:jc w:val="both"/>
              <w:rPr>
                <w:sz w:val="12"/>
              </w:rPr>
            </w:pPr>
          </w:p>
          <w:p w:rsidR="00C5027B" w:rsidRPr="00420577" w:rsidRDefault="00C5027B" w:rsidP="00530EC0">
            <w:pPr>
              <w:widowControl w:val="0"/>
              <w:ind w:right="216"/>
              <w:contextualSpacing w:val="0"/>
              <w:jc w:val="both"/>
              <w:rPr>
                <w:color w:val="002060"/>
              </w:rPr>
            </w:pPr>
            <w:proofErr w:type="spellStart"/>
            <w:r w:rsidRPr="00420577">
              <w:rPr>
                <w:color w:val="002060"/>
              </w:rPr>
              <w:t>Lazzar</w:t>
            </w:r>
            <w:proofErr w:type="spellEnd"/>
            <w:r w:rsidRPr="00420577">
              <w:rPr>
                <w:color w:val="002060"/>
              </w:rPr>
              <w:t xml:space="preserve"> Realty</w:t>
            </w:r>
          </w:p>
          <w:p w:rsidR="00C5027B" w:rsidRDefault="00C5027B" w:rsidP="00530EC0">
            <w:pPr>
              <w:widowControl w:val="0"/>
              <w:ind w:right="216"/>
              <w:contextualSpacing w:val="0"/>
              <w:jc w:val="both"/>
            </w:pPr>
            <w:r>
              <w:t>5440 Erickson Way, Arcata</w:t>
            </w:r>
          </w:p>
          <w:p w:rsidR="00C5027B" w:rsidRPr="00AF25DA" w:rsidRDefault="00C5027B" w:rsidP="00AF25DA">
            <w:pPr>
              <w:widowControl w:val="0"/>
              <w:ind w:right="216"/>
              <w:contextualSpacing w:val="0"/>
              <w:jc w:val="both"/>
            </w:pPr>
            <w:r>
              <w:t>707-822-4171</w:t>
            </w:r>
          </w:p>
          <w:p w:rsidR="00C5027B" w:rsidRPr="00420577" w:rsidRDefault="00C5027B" w:rsidP="00530EC0">
            <w:pPr>
              <w:widowControl w:val="0"/>
              <w:ind w:right="216"/>
              <w:contextualSpacing w:val="0"/>
              <w:jc w:val="both"/>
              <w:rPr>
                <w:color w:val="002060"/>
              </w:rPr>
            </w:pPr>
            <w:proofErr w:type="spellStart"/>
            <w:r w:rsidRPr="00420577">
              <w:rPr>
                <w:color w:val="002060"/>
              </w:rPr>
              <w:t>Babich</w:t>
            </w:r>
            <w:proofErr w:type="spellEnd"/>
            <w:r w:rsidRPr="00420577">
              <w:rPr>
                <w:color w:val="002060"/>
              </w:rPr>
              <w:t xml:space="preserve"> &amp; </w:t>
            </w:r>
            <w:proofErr w:type="spellStart"/>
            <w:r w:rsidRPr="00420577">
              <w:rPr>
                <w:color w:val="002060"/>
              </w:rPr>
              <w:t>Tonini</w:t>
            </w:r>
            <w:proofErr w:type="spellEnd"/>
            <w:r w:rsidRPr="00420577">
              <w:rPr>
                <w:color w:val="002060"/>
              </w:rPr>
              <w:t xml:space="preserve"> – Re/Max</w:t>
            </w:r>
          </w:p>
          <w:p w:rsidR="00C5027B" w:rsidRDefault="00C5027B" w:rsidP="00530EC0">
            <w:pPr>
              <w:widowControl w:val="0"/>
              <w:ind w:right="216"/>
              <w:contextualSpacing w:val="0"/>
              <w:jc w:val="both"/>
            </w:pPr>
            <w:r>
              <w:t>954 H St., Arcata</w:t>
            </w:r>
          </w:p>
          <w:p w:rsidR="00C5027B" w:rsidRDefault="00C5027B" w:rsidP="00530EC0">
            <w:pPr>
              <w:widowControl w:val="0"/>
              <w:ind w:right="216"/>
              <w:contextualSpacing w:val="0"/>
              <w:jc w:val="both"/>
            </w:pPr>
            <w:r>
              <w:t>707-443-2622</w:t>
            </w:r>
          </w:p>
        </w:tc>
        <w:tc>
          <w:tcPr>
            <w:tcW w:w="3888" w:type="dxa"/>
          </w:tcPr>
          <w:p w:rsidR="00C5027B" w:rsidRPr="00420577" w:rsidRDefault="00C5027B" w:rsidP="00530EC0">
            <w:pPr>
              <w:widowControl w:val="0"/>
              <w:ind w:right="216"/>
              <w:contextualSpacing w:val="0"/>
              <w:jc w:val="both"/>
              <w:rPr>
                <w:color w:val="002060"/>
              </w:rPr>
            </w:pPr>
            <w:proofErr w:type="spellStart"/>
            <w:r w:rsidRPr="00420577">
              <w:rPr>
                <w:color w:val="002060"/>
              </w:rPr>
              <w:t>Cutten</w:t>
            </w:r>
            <w:proofErr w:type="spellEnd"/>
            <w:r w:rsidRPr="00420577">
              <w:rPr>
                <w:color w:val="002060"/>
              </w:rPr>
              <w:t xml:space="preserve"> Realty - Coldwell Banker</w:t>
            </w:r>
          </w:p>
          <w:p w:rsidR="00C5027B" w:rsidRDefault="00C5027B" w:rsidP="00530EC0">
            <w:pPr>
              <w:widowControl w:val="0"/>
              <w:ind w:right="216"/>
              <w:contextualSpacing w:val="0"/>
              <w:jc w:val="both"/>
            </w:pPr>
            <w:r>
              <w:t>2120 Campton Rd., Eureka</w:t>
            </w:r>
          </w:p>
          <w:p w:rsidR="00C5027B" w:rsidRDefault="00C5027B" w:rsidP="00530EC0">
            <w:pPr>
              <w:widowControl w:val="0"/>
              <w:ind w:right="216"/>
              <w:contextualSpacing w:val="0"/>
              <w:jc w:val="both"/>
            </w:pPr>
            <w:r>
              <w:t>707-445-8811</w:t>
            </w:r>
          </w:p>
          <w:p w:rsidR="00C5027B" w:rsidRPr="00420577" w:rsidRDefault="00C5027B" w:rsidP="00530EC0">
            <w:pPr>
              <w:widowControl w:val="0"/>
              <w:ind w:left="360" w:right="216"/>
              <w:contextualSpacing w:val="0"/>
              <w:jc w:val="both"/>
              <w:rPr>
                <w:sz w:val="12"/>
              </w:rPr>
            </w:pPr>
          </w:p>
          <w:p w:rsidR="00C5027B" w:rsidRPr="00420577" w:rsidRDefault="00C5027B" w:rsidP="00530EC0">
            <w:pPr>
              <w:widowControl w:val="0"/>
              <w:ind w:right="216"/>
              <w:contextualSpacing w:val="0"/>
              <w:jc w:val="both"/>
              <w:rPr>
                <w:color w:val="002060"/>
              </w:rPr>
            </w:pPr>
            <w:r w:rsidRPr="00420577">
              <w:rPr>
                <w:color w:val="002060"/>
              </w:rPr>
              <w:t>Consolidated Services - Century 21</w:t>
            </w:r>
          </w:p>
          <w:p w:rsidR="00C5027B" w:rsidRDefault="00C5027B" w:rsidP="00530EC0">
            <w:pPr>
              <w:widowControl w:val="0"/>
              <w:ind w:right="216"/>
              <w:contextualSpacing w:val="0"/>
              <w:jc w:val="both"/>
            </w:pPr>
            <w:r>
              <w:t>804 3</w:t>
            </w:r>
            <w:r w:rsidRPr="00C807C6">
              <w:rPr>
                <w:vertAlign w:val="superscript"/>
              </w:rPr>
              <w:t>rd</w:t>
            </w:r>
            <w:r>
              <w:t xml:space="preserve"> St., Eureka</w:t>
            </w:r>
          </w:p>
          <w:p w:rsidR="00C5027B" w:rsidRDefault="00C5027B" w:rsidP="00530EC0">
            <w:pPr>
              <w:widowControl w:val="0"/>
              <w:ind w:right="216"/>
              <w:contextualSpacing w:val="0"/>
              <w:jc w:val="both"/>
            </w:pPr>
            <w:r>
              <w:t>707-444-7721</w:t>
            </w:r>
          </w:p>
          <w:p w:rsidR="00C5027B" w:rsidRPr="00420577" w:rsidRDefault="00C5027B" w:rsidP="00530EC0">
            <w:pPr>
              <w:widowControl w:val="0"/>
              <w:ind w:left="360" w:right="216"/>
              <w:contextualSpacing w:val="0"/>
              <w:jc w:val="both"/>
              <w:rPr>
                <w:sz w:val="12"/>
              </w:rPr>
            </w:pPr>
          </w:p>
          <w:p w:rsidR="00C5027B" w:rsidRPr="00420577" w:rsidRDefault="00C5027B" w:rsidP="00530EC0">
            <w:pPr>
              <w:widowControl w:val="0"/>
              <w:ind w:right="216"/>
              <w:contextualSpacing w:val="0"/>
              <w:jc w:val="both"/>
              <w:rPr>
                <w:color w:val="002060"/>
              </w:rPr>
            </w:pPr>
            <w:r w:rsidRPr="00420577">
              <w:rPr>
                <w:color w:val="002060"/>
              </w:rPr>
              <w:t>Ming Tree Realty</w:t>
            </w:r>
          </w:p>
          <w:p w:rsidR="00C5027B" w:rsidRDefault="00C5027B" w:rsidP="00530EC0">
            <w:pPr>
              <w:widowControl w:val="0"/>
              <w:ind w:right="216"/>
              <w:contextualSpacing w:val="0"/>
              <w:jc w:val="both"/>
            </w:pPr>
            <w:r>
              <w:t>963 Myrtle Ave., Eureka</w:t>
            </w:r>
          </w:p>
          <w:p w:rsidR="00C5027B" w:rsidRDefault="00C5027B" w:rsidP="00530EC0">
            <w:pPr>
              <w:widowControl w:val="0"/>
              <w:ind w:right="216"/>
              <w:contextualSpacing w:val="0"/>
              <w:jc w:val="both"/>
            </w:pPr>
            <w:r>
              <w:t>707-445-4500</w:t>
            </w:r>
          </w:p>
          <w:p w:rsidR="00C5027B" w:rsidRPr="00420577" w:rsidRDefault="00C5027B" w:rsidP="00530EC0">
            <w:pPr>
              <w:widowControl w:val="0"/>
              <w:ind w:left="360" w:right="216"/>
              <w:contextualSpacing w:val="0"/>
              <w:jc w:val="both"/>
              <w:rPr>
                <w:sz w:val="12"/>
              </w:rPr>
            </w:pPr>
          </w:p>
          <w:p w:rsidR="00C5027B" w:rsidRPr="00420577" w:rsidRDefault="00C5027B" w:rsidP="00530EC0">
            <w:pPr>
              <w:widowControl w:val="0"/>
              <w:ind w:right="216"/>
              <w:contextualSpacing w:val="0"/>
              <w:jc w:val="both"/>
              <w:rPr>
                <w:color w:val="002060"/>
              </w:rPr>
            </w:pPr>
            <w:proofErr w:type="spellStart"/>
            <w:r w:rsidRPr="00420577">
              <w:rPr>
                <w:color w:val="002060"/>
              </w:rPr>
              <w:t>Murrish</w:t>
            </w:r>
            <w:proofErr w:type="spellEnd"/>
            <w:r w:rsidRPr="00420577">
              <w:rPr>
                <w:color w:val="002060"/>
              </w:rPr>
              <w:t xml:space="preserve"> &amp; Associates</w:t>
            </w:r>
          </w:p>
          <w:p w:rsidR="00C5027B" w:rsidRDefault="00C5027B" w:rsidP="00530EC0">
            <w:pPr>
              <w:widowControl w:val="0"/>
              <w:ind w:right="216"/>
              <w:contextualSpacing w:val="0"/>
              <w:jc w:val="both"/>
            </w:pPr>
            <w:r>
              <w:t>925 6</w:t>
            </w:r>
            <w:r w:rsidRPr="00C807C6">
              <w:rPr>
                <w:vertAlign w:val="superscript"/>
              </w:rPr>
              <w:t>th</w:t>
            </w:r>
            <w:r>
              <w:t xml:space="preserve"> St., Eureka</w:t>
            </w:r>
          </w:p>
          <w:p w:rsidR="00C5027B" w:rsidRPr="00AF25DA" w:rsidRDefault="00AF25DA" w:rsidP="00530EC0">
            <w:pPr>
              <w:widowControl w:val="0"/>
              <w:ind w:right="216"/>
              <w:contextualSpacing w:val="0"/>
              <w:jc w:val="both"/>
            </w:pPr>
            <w:r>
              <w:t>707-445-2001</w:t>
            </w:r>
          </w:p>
          <w:p w:rsidR="00C5027B" w:rsidRDefault="00C5027B" w:rsidP="00530EC0">
            <w:pPr>
              <w:widowControl w:val="0"/>
              <w:ind w:right="216"/>
              <w:contextualSpacing w:val="0"/>
              <w:jc w:val="both"/>
              <w:rPr>
                <w:color w:val="002060"/>
              </w:rPr>
            </w:pPr>
            <w:r>
              <w:rPr>
                <w:color w:val="002060"/>
              </w:rPr>
              <w:t>Benchmark Realty</w:t>
            </w:r>
          </w:p>
          <w:p w:rsidR="00C5027B" w:rsidRDefault="00C5027B" w:rsidP="00530EC0">
            <w:pPr>
              <w:widowControl w:val="0"/>
              <w:ind w:right="216"/>
              <w:contextualSpacing w:val="0"/>
              <w:jc w:val="both"/>
              <w:rPr>
                <w:rStyle w:val="xbe"/>
                <w:color w:val="222222"/>
              </w:rPr>
            </w:pPr>
            <w:r w:rsidRPr="00FF0801">
              <w:rPr>
                <w:rStyle w:val="xbe"/>
                <w:color w:val="222222"/>
              </w:rPr>
              <w:t>818 6th St, Eureka</w:t>
            </w:r>
          </w:p>
          <w:p w:rsidR="00C5027B" w:rsidRPr="00FF0801" w:rsidRDefault="00C5027B" w:rsidP="00530EC0">
            <w:pPr>
              <w:widowControl w:val="0"/>
              <w:ind w:right="216"/>
              <w:contextualSpacing w:val="0"/>
              <w:jc w:val="both"/>
              <w:rPr>
                <w:color w:val="002060"/>
              </w:rPr>
            </w:pPr>
            <w:r>
              <w:rPr>
                <w:rStyle w:val="xbe"/>
                <w:color w:val="222222"/>
              </w:rPr>
              <w:t>707-476-0200</w:t>
            </w:r>
          </w:p>
        </w:tc>
      </w:tr>
    </w:tbl>
    <w:p w:rsidR="00530EC0" w:rsidRDefault="00530EC0" w:rsidP="00AF62D9">
      <w:pPr>
        <w:widowControl w:val="0"/>
        <w:spacing w:after="120"/>
        <w:ind w:left="360" w:right="216"/>
        <w:contextualSpacing w:val="0"/>
        <w:jc w:val="center"/>
        <w:rPr>
          <w:b/>
          <w:sz w:val="28"/>
        </w:rPr>
      </w:pPr>
    </w:p>
    <w:p w:rsidR="00530EC0" w:rsidRDefault="00530EC0" w:rsidP="00AF62D9">
      <w:pPr>
        <w:widowControl w:val="0"/>
        <w:spacing w:after="120"/>
        <w:ind w:left="360" w:right="216"/>
        <w:contextualSpacing w:val="0"/>
        <w:jc w:val="center"/>
        <w:rPr>
          <w:b/>
          <w:sz w:val="28"/>
        </w:rPr>
      </w:pPr>
    </w:p>
    <w:p w:rsidR="00E05B31" w:rsidRDefault="00E05B31" w:rsidP="00AF62D9">
      <w:pPr>
        <w:widowControl w:val="0"/>
        <w:spacing w:after="120"/>
        <w:ind w:left="360" w:right="216"/>
        <w:contextualSpacing w:val="0"/>
        <w:jc w:val="center"/>
        <w:rPr>
          <w:b/>
          <w:sz w:val="28"/>
        </w:rPr>
      </w:pPr>
      <w:r>
        <w:rPr>
          <w:b/>
          <w:sz w:val="28"/>
        </w:rPr>
        <w:t>AREA UNITS</w:t>
      </w:r>
    </w:p>
    <w:p w:rsidR="00F77E09" w:rsidRPr="00E05B31" w:rsidRDefault="009167CE" w:rsidP="00AF62D9">
      <w:pPr>
        <w:widowControl w:val="0"/>
        <w:spacing w:after="120"/>
        <w:ind w:right="216"/>
        <w:contextualSpacing w:val="0"/>
        <w:rPr>
          <w:sz w:val="22"/>
          <w:u w:val="single"/>
        </w:rPr>
      </w:pPr>
      <w:r w:rsidRPr="00E05B31">
        <w:rPr>
          <w:b/>
          <w:u w:val="single"/>
        </w:rPr>
        <w:t>S</w:t>
      </w:r>
      <w:r w:rsidR="00B1329D" w:rsidRPr="00E05B31">
        <w:rPr>
          <w:b/>
          <w:u w:val="single"/>
        </w:rPr>
        <w:t>ECTOR HUMBOLDT BAY</w:t>
      </w:r>
    </w:p>
    <w:p w:rsidR="00F77E09" w:rsidRDefault="00B1329D" w:rsidP="00530EC0">
      <w:pPr>
        <w:widowControl w:val="0"/>
        <w:ind w:right="216"/>
        <w:contextualSpacing w:val="0"/>
        <w:jc w:val="both"/>
      </w:pPr>
      <w:r>
        <w:t xml:space="preserve">The mission of U.S. Coast Guard Sector Humboldt Bay is to operate shore stations, floating units, and aircraft in support of Coast Guard missions and serve as an integral part of the operating forces of the Eleventh Coast Guard District. </w:t>
      </w:r>
    </w:p>
    <w:p w:rsidR="001D7AF0" w:rsidRPr="001D7AF0" w:rsidRDefault="001D7AF0" w:rsidP="00DB6BBF">
      <w:pPr>
        <w:widowControl w:val="0"/>
        <w:spacing w:line="276" w:lineRule="auto"/>
        <w:ind w:right="216"/>
        <w:contextualSpacing w:val="0"/>
        <w:jc w:val="both"/>
        <w:rPr>
          <w:sz w:val="12"/>
        </w:rPr>
      </w:pPr>
    </w:p>
    <w:p w:rsidR="00F77E09" w:rsidRDefault="00B1329D" w:rsidP="00530EC0">
      <w:pPr>
        <w:widowControl w:val="0"/>
        <w:ind w:right="216"/>
        <w:contextualSpacing w:val="0"/>
        <w:jc w:val="both"/>
      </w:pPr>
      <w:r>
        <w:t xml:space="preserve">The Sector spans more than 250 miles of California coastline, from Point Arena in the south, northward to the Oregon border. It is comprised Station Humboldt Bay, USCGC BARRACUDA, ANT Humboldt Bay, Station </w:t>
      </w:r>
      <w:proofErr w:type="spellStart"/>
      <w:r>
        <w:t>Noyo</w:t>
      </w:r>
      <w:proofErr w:type="spellEnd"/>
      <w:r>
        <w:t xml:space="preserve"> River, and USCGC DORADO.</w:t>
      </w:r>
    </w:p>
    <w:p w:rsidR="00E45281" w:rsidRPr="00E45281" w:rsidRDefault="00E45281" w:rsidP="00DB6BBF">
      <w:pPr>
        <w:widowControl w:val="0"/>
        <w:spacing w:line="276" w:lineRule="auto"/>
        <w:ind w:right="216"/>
        <w:contextualSpacing w:val="0"/>
        <w:jc w:val="both"/>
        <w:rPr>
          <w:sz w:val="12"/>
        </w:rPr>
      </w:pPr>
    </w:p>
    <w:p w:rsidR="00F77E09" w:rsidRDefault="00B1329D" w:rsidP="00530EC0">
      <w:pPr>
        <w:widowControl w:val="0"/>
        <w:ind w:right="216"/>
        <w:contextualSpacing w:val="0"/>
        <w:jc w:val="both"/>
      </w:pPr>
      <w:r>
        <w:t xml:space="preserve">Sector </w:t>
      </w:r>
      <w:r w:rsidR="00E45281" w:rsidRPr="00042B8E">
        <w:rPr>
          <w:color w:val="auto"/>
        </w:rPr>
        <w:t xml:space="preserve">Humboldt Bay </w:t>
      </w:r>
      <w:r w:rsidRPr="00042B8E">
        <w:rPr>
          <w:color w:val="auto"/>
        </w:rPr>
        <w:t>has a complement of approximately 2</w:t>
      </w:r>
      <w:r w:rsidR="008727E3" w:rsidRPr="00042B8E">
        <w:rPr>
          <w:color w:val="auto"/>
        </w:rPr>
        <w:t>5</w:t>
      </w:r>
      <w:r w:rsidRPr="00042B8E">
        <w:rPr>
          <w:color w:val="auto"/>
        </w:rPr>
        <w:t xml:space="preserve"> officers and 100 enlisted personnel. These</w:t>
      </w:r>
      <w:r w:rsidR="008727E3" w:rsidRPr="00042B8E">
        <w:rPr>
          <w:color w:val="auto"/>
        </w:rPr>
        <w:t xml:space="preserve"> personnel maintain and operate</w:t>
      </w:r>
      <w:r w:rsidRPr="00042B8E">
        <w:rPr>
          <w:color w:val="auto"/>
        </w:rPr>
        <w:t xml:space="preserve"> </w:t>
      </w:r>
      <w:r w:rsidR="00E45281" w:rsidRPr="00042B8E">
        <w:rPr>
          <w:color w:val="auto"/>
        </w:rPr>
        <w:t xml:space="preserve">four </w:t>
      </w:r>
      <w:r w:rsidRPr="00042B8E">
        <w:rPr>
          <w:color w:val="auto"/>
        </w:rPr>
        <w:t>assigned</w:t>
      </w:r>
      <w:r>
        <w:t xml:space="preserve"> MH65D helicopters and provide support to our outlying units. Although the average annual 100 SAR cases is low compared to other units, most cases are dramatic and lifesaving in nature due to the rough seas and generally poor weath</w:t>
      </w:r>
      <w:r w:rsidR="00E45281">
        <w:t>er conditions prevalent on the N</w:t>
      </w:r>
      <w:r>
        <w:t>orthern California coast. The Sector also provides MEDEVAC support for injured personnel in the mountains surrounding the Sector area.  Our primary mission is search and rescue. Secondary missions include aerial support for aids to navigation, law enforcement, and marine environmental protection.</w:t>
      </w:r>
    </w:p>
    <w:p w:rsidR="00F77E09" w:rsidRDefault="00F77E09">
      <w:pPr>
        <w:widowControl w:val="0"/>
        <w:contextualSpacing w:val="0"/>
      </w:pPr>
    </w:p>
    <w:p w:rsidR="00F77E09" w:rsidRPr="00E05B31" w:rsidRDefault="00B1329D" w:rsidP="00E05B31">
      <w:pPr>
        <w:widowControl w:val="0"/>
        <w:spacing w:after="270" w:line="276" w:lineRule="auto"/>
        <w:ind w:right="220"/>
        <w:contextualSpacing w:val="0"/>
        <w:rPr>
          <w:u w:val="single"/>
        </w:rPr>
      </w:pPr>
      <w:r w:rsidRPr="00E05B31">
        <w:rPr>
          <w:b/>
          <w:u w:val="single"/>
        </w:rPr>
        <w:t>STATION HUMBOLDT BAY</w:t>
      </w:r>
    </w:p>
    <w:p w:rsidR="00F77E09" w:rsidRDefault="00B1329D" w:rsidP="00CE2B9D">
      <w:pPr>
        <w:widowControl w:val="0"/>
        <w:ind w:right="216"/>
        <w:contextualSpacing w:val="0"/>
        <w:jc w:val="both"/>
      </w:pPr>
      <w:r>
        <w:t xml:space="preserve">The primary mission of Station Humboldt Bay is search and rescue with additional responsibilities in law enforcement and boating safety. The Station answers over 150 assistance cases yearly in its area of responsibility, which spans over 50 miles of coastline and Humboldt Bay. </w:t>
      </w:r>
    </w:p>
    <w:p w:rsidR="00684BDF" w:rsidRPr="00684BDF" w:rsidRDefault="00684BDF" w:rsidP="00684BDF">
      <w:pPr>
        <w:widowControl w:val="0"/>
        <w:spacing w:line="276" w:lineRule="auto"/>
        <w:ind w:right="216"/>
        <w:contextualSpacing w:val="0"/>
        <w:jc w:val="both"/>
        <w:rPr>
          <w:sz w:val="12"/>
        </w:rPr>
      </w:pPr>
    </w:p>
    <w:p w:rsidR="00F77E09" w:rsidRPr="00FE3B73" w:rsidRDefault="00B1329D" w:rsidP="00CE2B9D">
      <w:pPr>
        <w:widowControl w:val="0"/>
        <w:ind w:right="216"/>
        <w:contextualSpacing w:val="0"/>
        <w:jc w:val="both"/>
        <w:rPr>
          <w:color w:val="FF0000"/>
        </w:rPr>
      </w:pPr>
      <w:r w:rsidRPr="00042B8E">
        <w:rPr>
          <w:color w:val="auto"/>
        </w:rPr>
        <w:t>The Station is located on the ocean side of Humboldt Bay</w:t>
      </w:r>
      <w:r w:rsidR="00BE6916" w:rsidRPr="00042B8E">
        <w:rPr>
          <w:color w:val="auto"/>
        </w:rPr>
        <w:t>,</w:t>
      </w:r>
      <w:r w:rsidRPr="00042B8E">
        <w:rPr>
          <w:color w:val="auto"/>
        </w:rPr>
        <w:t xml:space="preserve"> directly </w:t>
      </w:r>
      <w:r w:rsidR="00BE6916" w:rsidRPr="00042B8E">
        <w:rPr>
          <w:color w:val="auto"/>
        </w:rPr>
        <w:t xml:space="preserve">seven miles </w:t>
      </w:r>
      <w:r w:rsidRPr="00042B8E">
        <w:rPr>
          <w:color w:val="auto"/>
        </w:rPr>
        <w:t>west of</w:t>
      </w:r>
      <w:r>
        <w:t xml:space="preserve"> Eureka</w:t>
      </w:r>
      <w:r w:rsidR="00FE3B73">
        <w:t xml:space="preserve"> by road</w:t>
      </w:r>
      <w:r>
        <w:t xml:space="preserve">.  It has a complement of approximately 34 enlisted active and reserve personnel with a Master Chief Boatswains Mate as Officer in Charge. The Station has two 47 foot MLBs and other small boats. </w:t>
      </w:r>
    </w:p>
    <w:p w:rsidR="00F77E09" w:rsidRDefault="00F77E09">
      <w:pPr>
        <w:widowControl w:val="0"/>
        <w:contextualSpacing w:val="0"/>
      </w:pPr>
    </w:p>
    <w:p w:rsidR="00F77E09" w:rsidRPr="00E05B31" w:rsidRDefault="00B1329D" w:rsidP="00E05B31">
      <w:pPr>
        <w:widowControl w:val="0"/>
        <w:spacing w:after="270" w:line="276" w:lineRule="auto"/>
        <w:ind w:right="220"/>
        <w:contextualSpacing w:val="0"/>
        <w:rPr>
          <w:u w:val="single"/>
        </w:rPr>
      </w:pPr>
      <w:r w:rsidRPr="00E05B31">
        <w:rPr>
          <w:b/>
          <w:u w:val="single"/>
        </w:rPr>
        <w:t>STATION NOYO RIVER</w:t>
      </w:r>
    </w:p>
    <w:p w:rsidR="00FE3B73" w:rsidRDefault="00B1329D" w:rsidP="00CE2B9D">
      <w:pPr>
        <w:widowControl w:val="0"/>
        <w:ind w:right="216"/>
        <w:contextualSpacing w:val="0"/>
        <w:jc w:val="both"/>
      </w:pPr>
      <w:r>
        <w:t xml:space="preserve">The primary mission of Station </w:t>
      </w:r>
      <w:proofErr w:type="spellStart"/>
      <w:r>
        <w:t>Noyo</w:t>
      </w:r>
      <w:proofErr w:type="spellEnd"/>
      <w:r>
        <w:t xml:space="preserve"> River is search and rescue with additional responsibilities in law enforcement. The station has an Officer in Charge with a total complement of approximately 23 enlisted personnel. Three 47 foot MLB'S are located at the </w:t>
      </w:r>
      <w:proofErr w:type="spellStart"/>
      <w:r>
        <w:t>Noyo</w:t>
      </w:r>
      <w:proofErr w:type="spellEnd"/>
      <w:r>
        <w:t xml:space="preserve"> River boat basin in Fort Bragg, approximately 100 miles south of Eureka. </w:t>
      </w:r>
    </w:p>
    <w:p w:rsidR="00FE3B73" w:rsidRPr="00FE3B73" w:rsidRDefault="00FE3B73" w:rsidP="00FE3B73">
      <w:pPr>
        <w:widowControl w:val="0"/>
        <w:spacing w:line="276" w:lineRule="auto"/>
        <w:ind w:right="216"/>
        <w:contextualSpacing w:val="0"/>
        <w:jc w:val="both"/>
        <w:rPr>
          <w:sz w:val="12"/>
        </w:rPr>
      </w:pPr>
    </w:p>
    <w:p w:rsidR="00F77E09" w:rsidRDefault="00B1329D" w:rsidP="00CE2B9D">
      <w:pPr>
        <w:widowControl w:val="0"/>
        <w:ind w:right="216"/>
        <w:contextualSpacing w:val="0"/>
        <w:jc w:val="both"/>
      </w:pPr>
      <w:r>
        <w:t xml:space="preserve">Fort Bragg is </w:t>
      </w:r>
      <w:r w:rsidRPr="00042B8E">
        <w:rPr>
          <w:color w:val="auto"/>
        </w:rPr>
        <w:t xml:space="preserve">a small fishing and lumber town with all </w:t>
      </w:r>
      <w:r w:rsidR="009E641C" w:rsidRPr="00042B8E">
        <w:rPr>
          <w:color w:val="auto"/>
        </w:rPr>
        <w:t xml:space="preserve">the </w:t>
      </w:r>
      <w:r w:rsidRPr="00042B8E">
        <w:rPr>
          <w:color w:val="auto"/>
        </w:rPr>
        <w:t>necessary shopping, medic</w:t>
      </w:r>
      <w:r w:rsidR="009E641C" w:rsidRPr="00042B8E">
        <w:rPr>
          <w:color w:val="auto"/>
        </w:rPr>
        <w:t xml:space="preserve">al, and educational facilities. </w:t>
      </w:r>
      <w:r w:rsidRPr="00042B8E">
        <w:rPr>
          <w:color w:val="auto"/>
        </w:rPr>
        <w:t xml:space="preserve">Due to the narrow mountainous roads, access from Eureka requires approximately 3 to 4 hours </w:t>
      </w:r>
      <w:r w:rsidR="009E641C" w:rsidRPr="00042B8E">
        <w:rPr>
          <w:color w:val="auto"/>
        </w:rPr>
        <w:t xml:space="preserve">of </w:t>
      </w:r>
      <w:r w:rsidRPr="00042B8E">
        <w:rPr>
          <w:color w:val="auto"/>
        </w:rPr>
        <w:t>driving time</w:t>
      </w:r>
      <w:r>
        <w:t xml:space="preserve">. </w:t>
      </w:r>
    </w:p>
    <w:p w:rsidR="00E05B31" w:rsidRDefault="00E05B31" w:rsidP="00E05B31">
      <w:pPr>
        <w:widowControl w:val="0"/>
        <w:spacing w:line="276" w:lineRule="auto"/>
        <w:ind w:right="220"/>
        <w:contextualSpacing w:val="0"/>
        <w:rPr>
          <w:b/>
          <w:u w:val="single"/>
        </w:rPr>
      </w:pPr>
    </w:p>
    <w:p w:rsidR="00F77E09" w:rsidRPr="00E05B31" w:rsidRDefault="00B1329D" w:rsidP="00E05B31">
      <w:pPr>
        <w:widowControl w:val="0"/>
        <w:spacing w:line="360" w:lineRule="auto"/>
        <w:ind w:right="220"/>
        <w:contextualSpacing w:val="0"/>
        <w:rPr>
          <w:u w:val="single"/>
        </w:rPr>
      </w:pPr>
      <w:r w:rsidRPr="00E05B31">
        <w:rPr>
          <w:b/>
          <w:u w:val="single"/>
        </w:rPr>
        <w:t>USCGC BARRACUDA</w:t>
      </w:r>
    </w:p>
    <w:p w:rsidR="00F77E09" w:rsidRDefault="00B1329D" w:rsidP="00CE2B9D">
      <w:pPr>
        <w:widowControl w:val="0"/>
        <w:spacing w:after="270"/>
        <w:ind w:right="220"/>
        <w:contextualSpacing w:val="0"/>
        <w:jc w:val="both"/>
      </w:pPr>
      <w:r>
        <w:t xml:space="preserve">BARRACUDA is an 87-foot "Predator class" patrol boat with the primary missions of search and rescue, and law enforcement.  The cutter's complement is approximately 10 enlisted personnel.  BARRACUDA ties up at the Woodley Island Marina, adjacent to downtown Eureka.  Government housing is approximately five miles from the moorings.   </w:t>
      </w:r>
    </w:p>
    <w:p w:rsidR="008A6C65" w:rsidRDefault="008A6C65" w:rsidP="00E05B31">
      <w:pPr>
        <w:widowControl w:val="0"/>
        <w:spacing w:line="360" w:lineRule="auto"/>
        <w:ind w:right="220"/>
        <w:contextualSpacing w:val="0"/>
        <w:rPr>
          <w:b/>
          <w:u w:val="single"/>
        </w:rPr>
      </w:pPr>
    </w:p>
    <w:p w:rsidR="00F77E09" w:rsidRPr="00E05B31" w:rsidRDefault="00B1329D" w:rsidP="00E05B31">
      <w:pPr>
        <w:widowControl w:val="0"/>
        <w:spacing w:line="360" w:lineRule="auto"/>
        <w:ind w:right="220"/>
        <w:contextualSpacing w:val="0"/>
        <w:rPr>
          <w:sz w:val="28"/>
          <w:u w:val="single"/>
        </w:rPr>
      </w:pPr>
      <w:r w:rsidRPr="00E05B31">
        <w:rPr>
          <w:b/>
          <w:u w:val="single"/>
        </w:rPr>
        <w:t>USCGC DORADO</w:t>
      </w:r>
    </w:p>
    <w:p w:rsidR="000B49BF" w:rsidRDefault="00B1329D" w:rsidP="00CE2B9D">
      <w:pPr>
        <w:widowControl w:val="0"/>
        <w:ind w:right="216"/>
        <w:contextualSpacing w:val="0"/>
        <w:jc w:val="both"/>
      </w:pPr>
      <w:r>
        <w:t>DORADO is an 87-foot "Predator class" patrol boat with the primary missions of search and rescue, and law enforcement. The cutter's complement is one officer and approximately 9 enlisted personnel. The DORADO is home</w:t>
      </w:r>
      <w:r w:rsidR="000B49BF">
        <w:t xml:space="preserve"> </w:t>
      </w:r>
      <w:r>
        <w:t xml:space="preserve">ported in Crescent City, approximately 75 miles north of Eureka. Crescent City is a small lumber and fishing town with necessary though limited shopping, housing, medical, and educational facilities. </w:t>
      </w:r>
    </w:p>
    <w:p w:rsidR="00E9310F" w:rsidRPr="00E9310F" w:rsidRDefault="00E9310F" w:rsidP="00E9310F">
      <w:pPr>
        <w:widowControl w:val="0"/>
        <w:spacing w:line="276" w:lineRule="auto"/>
        <w:ind w:left="360" w:right="216"/>
        <w:contextualSpacing w:val="0"/>
        <w:jc w:val="both"/>
        <w:rPr>
          <w:sz w:val="12"/>
        </w:rPr>
      </w:pPr>
    </w:p>
    <w:p w:rsidR="00F77E09" w:rsidRDefault="00B1329D" w:rsidP="00CE2B9D">
      <w:pPr>
        <w:widowControl w:val="0"/>
        <w:ind w:right="216"/>
        <w:contextualSpacing w:val="0"/>
        <w:jc w:val="both"/>
      </w:pPr>
      <w:r>
        <w:t>Arriving non-rates will reside in government</w:t>
      </w:r>
      <w:r w:rsidR="000B49BF">
        <w:t>-</w:t>
      </w:r>
      <w:r>
        <w:t xml:space="preserve">leased apartments after qualifying as In-Port OOD. Petty Officers and above will receive BAH and rent quarters ashore. Crescent City is accessible by highway 101 and is an hour and a half drive from Eureka. DORADO is berthed in a protected harbor 35 miles south of the Oregon border and is the northern most unit of the Sector. </w:t>
      </w:r>
    </w:p>
    <w:p w:rsidR="00E9310F" w:rsidRPr="00E9310F" w:rsidRDefault="00E9310F" w:rsidP="00E9310F">
      <w:pPr>
        <w:widowControl w:val="0"/>
        <w:spacing w:line="276" w:lineRule="auto"/>
        <w:ind w:left="360" w:right="216"/>
        <w:contextualSpacing w:val="0"/>
        <w:jc w:val="both"/>
        <w:rPr>
          <w:sz w:val="12"/>
        </w:rPr>
      </w:pPr>
    </w:p>
    <w:p w:rsidR="00F77E09" w:rsidRDefault="00B1329D" w:rsidP="00CE2B9D">
      <w:pPr>
        <w:widowControl w:val="0"/>
        <w:ind w:right="216"/>
        <w:contextualSpacing w:val="0"/>
        <w:jc w:val="both"/>
      </w:pPr>
      <w:r>
        <w:t xml:space="preserve">The two cutters assigned to the Sector provide patrol coverage for over 250 miles of coastline from Point Arena in the south to the Oregon border.  They respond to over 250 assistance cases per year.  Specific questions concerning local associated communities should be directed to the respective commanding officers at Fort Bragg and Crescent City. All assistance concerning pay, administration, and housing should be directed to appropriate personnel at the Sector Office. </w:t>
      </w:r>
    </w:p>
    <w:p w:rsidR="00037738" w:rsidRDefault="00037738" w:rsidP="00037738">
      <w:pPr>
        <w:widowControl w:val="0"/>
        <w:spacing w:after="120"/>
        <w:ind w:left="360" w:right="223"/>
        <w:contextualSpacing w:val="0"/>
        <w:jc w:val="center"/>
        <w:rPr>
          <w:b/>
          <w:u w:val="single"/>
        </w:rPr>
      </w:pPr>
    </w:p>
    <w:p w:rsidR="002848A0" w:rsidRPr="00E05B31" w:rsidRDefault="002848A0" w:rsidP="002848A0">
      <w:pPr>
        <w:widowControl w:val="0"/>
        <w:spacing w:after="270" w:line="276" w:lineRule="auto"/>
        <w:ind w:right="220"/>
        <w:contextualSpacing w:val="0"/>
        <w:rPr>
          <w:u w:val="single"/>
        </w:rPr>
      </w:pPr>
      <w:r>
        <w:rPr>
          <w:b/>
          <w:u w:val="single"/>
        </w:rPr>
        <w:t>AIDS TO NAVIGATION TEAM</w:t>
      </w:r>
      <w:r w:rsidR="00EF4CDD">
        <w:rPr>
          <w:b/>
          <w:u w:val="single"/>
        </w:rPr>
        <w:t xml:space="preserve"> (ANT)</w:t>
      </w:r>
      <w:r>
        <w:rPr>
          <w:b/>
          <w:u w:val="single"/>
        </w:rPr>
        <w:t xml:space="preserve"> </w:t>
      </w:r>
      <w:r w:rsidRPr="00E05B31">
        <w:rPr>
          <w:b/>
          <w:u w:val="single"/>
        </w:rPr>
        <w:t>HUMBOLDT BAY</w:t>
      </w:r>
    </w:p>
    <w:p w:rsidR="00EF4CDD" w:rsidRPr="002D45E9" w:rsidRDefault="00EF4CDD" w:rsidP="002D45E9">
      <w:pPr>
        <w:widowControl w:val="0"/>
        <w:ind w:right="216"/>
        <w:contextualSpacing w:val="0"/>
        <w:jc w:val="both"/>
        <w:rPr>
          <w:color w:val="auto"/>
        </w:rPr>
      </w:pPr>
      <w:r w:rsidRPr="002D45E9">
        <w:rPr>
          <w:color w:val="auto"/>
        </w:rPr>
        <w:t>The primary mission of the Aids to Navigation Team (ANT)</w:t>
      </w:r>
      <w:r w:rsidR="002D45E9" w:rsidRPr="002D45E9">
        <w:t xml:space="preserve"> is the servicing of Aids to Navigation from Point Arena, California to the Oregon border consisting of 54 primary aids and 30 secondary aids stretching over 250 miles of the Northern California coastline.</w:t>
      </w:r>
    </w:p>
    <w:p w:rsidR="00EF4CDD" w:rsidRPr="002D45E9" w:rsidRDefault="00EF4CDD" w:rsidP="002D45E9">
      <w:pPr>
        <w:widowControl w:val="0"/>
        <w:ind w:right="216"/>
        <w:contextualSpacing w:val="0"/>
        <w:jc w:val="both"/>
        <w:rPr>
          <w:color w:val="auto"/>
        </w:rPr>
      </w:pPr>
    </w:p>
    <w:p w:rsidR="002D45E9" w:rsidRPr="002D45E9" w:rsidRDefault="002848A0" w:rsidP="002D45E9">
      <w:pPr>
        <w:pStyle w:val="PlainText"/>
        <w:jc w:val="both"/>
        <w:rPr>
          <w:rFonts w:ascii="Times New Roman" w:hAnsi="Times New Roman" w:cs="Times New Roman"/>
          <w:sz w:val="24"/>
          <w:szCs w:val="24"/>
        </w:rPr>
      </w:pPr>
      <w:r w:rsidRPr="002D45E9">
        <w:rPr>
          <w:rFonts w:ascii="Times New Roman" w:hAnsi="Times New Roman" w:cs="Times New Roman"/>
          <w:sz w:val="24"/>
          <w:szCs w:val="24"/>
        </w:rPr>
        <w:t xml:space="preserve">The </w:t>
      </w:r>
      <w:r w:rsidR="00EF4CDD" w:rsidRPr="002D45E9">
        <w:rPr>
          <w:rFonts w:ascii="Times New Roman" w:hAnsi="Times New Roman" w:cs="Times New Roman"/>
          <w:sz w:val="24"/>
          <w:szCs w:val="24"/>
        </w:rPr>
        <w:t>Aids to Navigation Team</w:t>
      </w:r>
      <w:r w:rsidRPr="002D45E9">
        <w:rPr>
          <w:rFonts w:ascii="Times New Roman" w:hAnsi="Times New Roman" w:cs="Times New Roman"/>
          <w:sz w:val="24"/>
          <w:szCs w:val="24"/>
        </w:rPr>
        <w:t xml:space="preserve"> is </w:t>
      </w:r>
      <w:r w:rsidR="002D45E9">
        <w:rPr>
          <w:rFonts w:ascii="Times New Roman" w:hAnsi="Times New Roman" w:cs="Times New Roman"/>
          <w:sz w:val="24"/>
          <w:szCs w:val="24"/>
        </w:rPr>
        <w:t>located with Station</w:t>
      </w:r>
      <w:r w:rsidR="002D45E9" w:rsidRPr="002D45E9">
        <w:rPr>
          <w:rFonts w:ascii="Times New Roman" w:hAnsi="Times New Roman" w:cs="Times New Roman"/>
          <w:sz w:val="24"/>
          <w:szCs w:val="24"/>
        </w:rPr>
        <w:t xml:space="preserve"> Humboldt Bay, which is located on the ocean side of Humboldt Bay, directly seven miles west of Eureka by road.  It has a complement of</w:t>
      </w:r>
      <w:r w:rsidR="002D45E9">
        <w:rPr>
          <w:rFonts w:ascii="Times New Roman" w:hAnsi="Times New Roman" w:cs="Times New Roman"/>
          <w:sz w:val="24"/>
          <w:szCs w:val="24"/>
        </w:rPr>
        <w:t xml:space="preserve"> </w:t>
      </w:r>
      <w:r w:rsidR="002D45E9" w:rsidRPr="002D45E9">
        <w:rPr>
          <w:rFonts w:ascii="Times New Roman" w:hAnsi="Times New Roman" w:cs="Times New Roman"/>
          <w:sz w:val="24"/>
          <w:szCs w:val="24"/>
        </w:rPr>
        <w:t xml:space="preserve">5 enlisted active </w:t>
      </w:r>
      <w:proofErr w:type="gramStart"/>
      <w:r w:rsidR="002D45E9" w:rsidRPr="002D45E9">
        <w:rPr>
          <w:rFonts w:ascii="Times New Roman" w:hAnsi="Times New Roman" w:cs="Times New Roman"/>
          <w:sz w:val="24"/>
          <w:szCs w:val="24"/>
        </w:rPr>
        <w:t>duty</w:t>
      </w:r>
      <w:proofErr w:type="gramEnd"/>
      <w:r w:rsidR="002D45E9" w:rsidRPr="002D45E9">
        <w:rPr>
          <w:rFonts w:ascii="Times New Roman" w:hAnsi="Times New Roman" w:cs="Times New Roman"/>
          <w:sz w:val="24"/>
          <w:szCs w:val="24"/>
        </w:rPr>
        <w:t xml:space="preserve"> with a Chief Boatswains Mate as Officer in Charge. The ANT has a 26</w:t>
      </w:r>
      <w:r w:rsidR="002D45E9">
        <w:rPr>
          <w:rFonts w:ascii="Times New Roman" w:hAnsi="Times New Roman" w:cs="Times New Roman"/>
          <w:sz w:val="24"/>
          <w:szCs w:val="24"/>
        </w:rPr>
        <w:t xml:space="preserve"> foot</w:t>
      </w:r>
      <w:r w:rsidR="002D45E9" w:rsidRPr="002D45E9">
        <w:rPr>
          <w:rFonts w:ascii="Times New Roman" w:hAnsi="Times New Roman" w:cs="Times New Roman"/>
          <w:sz w:val="24"/>
          <w:szCs w:val="24"/>
        </w:rPr>
        <w:t xml:space="preserve"> </w:t>
      </w:r>
      <w:proofErr w:type="spellStart"/>
      <w:r w:rsidR="002D45E9" w:rsidRPr="002D45E9">
        <w:rPr>
          <w:rFonts w:ascii="Times New Roman" w:hAnsi="Times New Roman" w:cs="Times New Roman"/>
          <w:sz w:val="24"/>
          <w:szCs w:val="24"/>
        </w:rPr>
        <w:t>Trailerable</w:t>
      </w:r>
      <w:proofErr w:type="spellEnd"/>
      <w:r w:rsidR="002D45E9" w:rsidRPr="002D45E9">
        <w:rPr>
          <w:rFonts w:ascii="Times New Roman" w:hAnsi="Times New Roman" w:cs="Times New Roman"/>
          <w:sz w:val="24"/>
          <w:szCs w:val="24"/>
        </w:rPr>
        <w:t xml:space="preserve"> </w:t>
      </w:r>
      <w:proofErr w:type="spellStart"/>
      <w:proofErr w:type="gramStart"/>
      <w:r w:rsidR="002D45E9" w:rsidRPr="002D45E9">
        <w:rPr>
          <w:rFonts w:ascii="Times New Roman" w:hAnsi="Times New Roman" w:cs="Times New Roman"/>
          <w:sz w:val="24"/>
          <w:szCs w:val="24"/>
        </w:rPr>
        <w:t>AtoN</w:t>
      </w:r>
      <w:proofErr w:type="spellEnd"/>
      <w:proofErr w:type="gramEnd"/>
      <w:r w:rsidR="002D45E9" w:rsidRPr="002D45E9">
        <w:rPr>
          <w:rFonts w:ascii="Times New Roman" w:hAnsi="Times New Roman" w:cs="Times New Roman"/>
          <w:sz w:val="24"/>
          <w:szCs w:val="24"/>
        </w:rPr>
        <w:t xml:space="preserve"> Boat (TANB).</w:t>
      </w:r>
    </w:p>
    <w:p w:rsidR="002848A0" w:rsidRPr="00FE3B73" w:rsidRDefault="002848A0" w:rsidP="002848A0">
      <w:pPr>
        <w:widowControl w:val="0"/>
        <w:ind w:right="216"/>
        <w:contextualSpacing w:val="0"/>
        <w:jc w:val="both"/>
        <w:rPr>
          <w:color w:val="FF0000"/>
        </w:rPr>
      </w:pPr>
    </w:p>
    <w:p w:rsidR="00F77E09" w:rsidRDefault="00CE3B37" w:rsidP="002848A0">
      <w:pPr>
        <w:widowControl w:val="0"/>
        <w:spacing w:after="270"/>
        <w:contextualSpacing w:val="0"/>
      </w:pPr>
      <w:hyperlink r:id="rId22"/>
    </w:p>
    <w:p w:rsidR="00F77E09" w:rsidRDefault="00CE3B37">
      <w:pPr>
        <w:widowControl w:val="0"/>
        <w:spacing w:after="270"/>
        <w:contextualSpacing w:val="0"/>
        <w:jc w:val="center"/>
      </w:pPr>
      <w:hyperlink r:id="rId23"/>
    </w:p>
    <w:p w:rsidR="00F77E09" w:rsidRDefault="00B1329D" w:rsidP="008727E3">
      <w:pPr>
        <w:jc w:val="center"/>
      </w:pPr>
      <w:r>
        <w:br w:type="page"/>
      </w:r>
      <w:r w:rsidR="008727E3">
        <w:t xml:space="preserve"> </w:t>
      </w:r>
    </w:p>
    <w:p w:rsidR="00691736" w:rsidRPr="00042B8E" w:rsidRDefault="00691736" w:rsidP="00691736">
      <w:pPr>
        <w:contextualSpacing w:val="0"/>
        <w:jc w:val="center"/>
        <w:rPr>
          <w:b/>
          <w:color w:val="auto"/>
          <w:sz w:val="28"/>
        </w:rPr>
      </w:pPr>
      <w:r w:rsidRPr="00042B8E">
        <w:rPr>
          <w:b/>
          <w:color w:val="auto"/>
          <w:sz w:val="28"/>
        </w:rPr>
        <w:t>LOCAL SCHOOLS</w:t>
      </w:r>
    </w:p>
    <w:p w:rsidR="00691736" w:rsidRPr="00691736" w:rsidRDefault="00691736" w:rsidP="00691736">
      <w:pPr>
        <w:contextualSpacing w:val="0"/>
        <w:jc w:val="center"/>
        <w:rPr>
          <w:color w:val="auto"/>
          <w:sz w:val="12"/>
        </w:rPr>
      </w:pPr>
    </w:p>
    <w:tbl>
      <w:tblPr>
        <w:tblW w:w="0" w:type="auto"/>
        <w:tblLayout w:type="fixed"/>
        <w:tblCellMar>
          <w:top w:w="15" w:type="dxa"/>
          <w:left w:w="15" w:type="dxa"/>
          <w:bottom w:w="15" w:type="dxa"/>
          <w:right w:w="15" w:type="dxa"/>
        </w:tblCellMar>
        <w:tblLook w:val="04A0"/>
      </w:tblPr>
      <w:tblGrid>
        <w:gridCol w:w="5505"/>
        <w:gridCol w:w="4468"/>
      </w:tblGrid>
      <w:tr w:rsidR="00691736" w:rsidRPr="00691736" w:rsidTr="003634A0">
        <w:tc>
          <w:tcPr>
            <w:tcW w:w="5505" w:type="dxa"/>
            <w:tcBorders>
              <w:top w:val="single" w:sz="6" w:space="0" w:color="FFFFFF"/>
              <w:left w:val="single" w:sz="6" w:space="0" w:color="FFFFFF"/>
              <w:bottom w:val="single" w:sz="6" w:space="0" w:color="FFFFFF"/>
              <w:right w:val="single" w:sz="6" w:space="0" w:color="FFFFFF"/>
            </w:tcBorders>
            <w:tcMar>
              <w:top w:w="105" w:type="dxa"/>
              <w:left w:w="105" w:type="dxa"/>
              <w:bottom w:w="105" w:type="dxa"/>
              <w:right w:w="105" w:type="dxa"/>
            </w:tcMar>
            <w:hideMark/>
          </w:tcPr>
          <w:p w:rsidR="00691736" w:rsidRPr="003537CA" w:rsidRDefault="00691736" w:rsidP="00691736">
            <w:pPr>
              <w:contextualSpacing w:val="0"/>
              <w:rPr>
                <w:color w:val="auto"/>
              </w:rPr>
            </w:pPr>
            <w:r w:rsidRPr="003537CA">
              <w:rPr>
                <w:color w:val="002060"/>
              </w:rPr>
              <w:t>Humboldt County Office of Education</w:t>
            </w:r>
          </w:p>
          <w:p w:rsidR="00691736" w:rsidRPr="003537CA" w:rsidRDefault="00691736" w:rsidP="00691736">
            <w:pPr>
              <w:contextualSpacing w:val="0"/>
              <w:rPr>
                <w:color w:val="auto"/>
              </w:rPr>
            </w:pPr>
            <w:r w:rsidRPr="003537CA">
              <w:t xml:space="preserve">901 Myrtle Ave., Eureka </w:t>
            </w:r>
          </w:p>
          <w:p w:rsidR="00691736" w:rsidRPr="003537CA" w:rsidRDefault="00691736" w:rsidP="00691736">
            <w:pPr>
              <w:contextualSpacing w:val="0"/>
              <w:rPr>
                <w:color w:val="auto"/>
              </w:rPr>
            </w:pPr>
            <w:r w:rsidRPr="003537CA">
              <w:t>707-445-7018</w:t>
            </w:r>
          </w:p>
          <w:p w:rsidR="00691736" w:rsidRPr="003537CA" w:rsidRDefault="00CE3B37" w:rsidP="00691736">
            <w:pPr>
              <w:contextualSpacing w:val="0"/>
              <w:rPr>
                <w:color w:val="auto"/>
              </w:rPr>
            </w:pPr>
            <w:hyperlink r:id="rId24" w:history="1">
              <w:r w:rsidR="00BB6AB1" w:rsidRPr="003537CA">
                <w:rPr>
                  <w:rStyle w:val="Hyperlink"/>
                </w:rPr>
                <w:t>http://www.humboldt.k12.ca.us</w:t>
              </w:r>
            </w:hyperlink>
          </w:p>
          <w:p w:rsidR="00691736" w:rsidRPr="003537CA" w:rsidRDefault="00691736" w:rsidP="00691736">
            <w:pPr>
              <w:contextualSpacing w:val="0"/>
              <w:rPr>
                <w:color w:val="auto"/>
                <w:sz w:val="12"/>
              </w:rPr>
            </w:pPr>
          </w:p>
          <w:p w:rsidR="00691736" w:rsidRPr="003537CA" w:rsidRDefault="00691736" w:rsidP="00691736">
            <w:pPr>
              <w:contextualSpacing w:val="0"/>
              <w:rPr>
                <w:color w:val="002060"/>
              </w:rPr>
            </w:pPr>
            <w:r w:rsidRPr="003537CA">
              <w:rPr>
                <w:color w:val="002060"/>
              </w:rPr>
              <w:t>Eureka City Schools</w:t>
            </w:r>
          </w:p>
          <w:p w:rsidR="00691736" w:rsidRPr="003537CA" w:rsidRDefault="00691736" w:rsidP="00691736">
            <w:pPr>
              <w:contextualSpacing w:val="0"/>
              <w:rPr>
                <w:color w:val="auto"/>
              </w:rPr>
            </w:pPr>
            <w:r w:rsidRPr="003537CA">
              <w:t xml:space="preserve">3200 </w:t>
            </w:r>
            <w:proofErr w:type="spellStart"/>
            <w:r w:rsidRPr="003537CA">
              <w:t>Walford</w:t>
            </w:r>
            <w:proofErr w:type="spellEnd"/>
            <w:r w:rsidRPr="003537CA">
              <w:t xml:space="preserve"> Ave., Eureka</w:t>
            </w:r>
          </w:p>
          <w:p w:rsidR="00691736" w:rsidRPr="003537CA" w:rsidRDefault="00691736" w:rsidP="00691736">
            <w:pPr>
              <w:contextualSpacing w:val="0"/>
              <w:rPr>
                <w:color w:val="auto"/>
              </w:rPr>
            </w:pPr>
            <w:r w:rsidRPr="003537CA">
              <w:t xml:space="preserve">707-441-2400 </w:t>
            </w:r>
          </w:p>
          <w:p w:rsidR="00691736" w:rsidRPr="003537CA" w:rsidRDefault="00CE3B37" w:rsidP="00691736">
            <w:pPr>
              <w:spacing w:after="120"/>
              <w:contextualSpacing w:val="0"/>
              <w:rPr>
                <w:color w:val="auto"/>
              </w:rPr>
            </w:pPr>
            <w:hyperlink r:id="rId25" w:history="1">
              <w:r w:rsidR="00691736" w:rsidRPr="003537CA">
                <w:rPr>
                  <w:color w:val="1155CC"/>
                  <w:u w:val="single"/>
                </w:rPr>
                <w:t>www.eurekacityschools.org</w:t>
              </w:r>
            </w:hyperlink>
          </w:p>
          <w:p w:rsidR="00691736" w:rsidRPr="003537CA" w:rsidRDefault="00691736" w:rsidP="00691736">
            <w:pPr>
              <w:contextualSpacing w:val="0"/>
              <w:rPr>
                <w:color w:val="002060"/>
              </w:rPr>
            </w:pPr>
            <w:r w:rsidRPr="003537CA">
              <w:rPr>
                <w:color w:val="002060"/>
              </w:rPr>
              <w:t>Arcata Elementary School District Office</w:t>
            </w:r>
          </w:p>
          <w:p w:rsidR="00691736" w:rsidRPr="003537CA" w:rsidRDefault="00691736" w:rsidP="00691736">
            <w:pPr>
              <w:contextualSpacing w:val="0"/>
              <w:rPr>
                <w:color w:val="auto"/>
              </w:rPr>
            </w:pPr>
            <w:r w:rsidRPr="003537CA">
              <w:t>1435 Buttermilk Lane, Arcata</w:t>
            </w:r>
          </w:p>
          <w:p w:rsidR="00691736" w:rsidRPr="003537CA" w:rsidRDefault="00691736" w:rsidP="00691736">
            <w:pPr>
              <w:contextualSpacing w:val="0"/>
              <w:rPr>
                <w:color w:val="auto"/>
              </w:rPr>
            </w:pPr>
            <w:r w:rsidRPr="003537CA">
              <w:t xml:space="preserve">707-822-0351 </w:t>
            </w:r>
          </w:p>
          <w:p w:rsidR="00691736" w:rsidRPr="003537CA" w:rsidRDefault="00CE3B37" w:rsidP="00691736">
            <w:pPr>
              <w:spacing w:line="0" w:lineRule="atLeast"/>
              <w:contextualSpacing w:val="0"/>
              <w:rPr>
                <w:color w:val="auto"/>
              </w:rPr>
            </w:pPr>
            <w:hyperlink r:id="rId26" w:history="1">
              <w:r w:rsidR="00691736" w:rsidRPr="003537CA">
                <w:rPr>
                  <w:color w:val="1155CC"/>
                  <w:u w:val="single"/>
                </w:rPr>
                <w:t>http://arcataschooldistrict.org/</w:t>
              </w:r>
            </w:hyperlink>
          </w:p>
          <w:p w:rsidR="00691736" w:rsidRPr="0020700D" w:rsidRDefault="00691736" w:rsidP="00691736">
            <w:pPr>
              <w:spacing w:line="0" w:lineRule="atLeast"/>
              <w:contextualSpacing w:val="0"/>
              <w:rPr>
                <w:color w:val="auto"/>
                <w:sz w:val="12"/>
              </w:rPr>
            </w:pPr>
          </w:p>
        </w:tc>
        <w:tc>
          <w:tcPr>
            <w:tcW w:w="4468" w:type="dxa"/>
            <w:tcBorders>
              <w:top w:val="single" w:sz="6" w:space="0" w:color="FFFFFF"/>
              <w:left w:val="single" w:sz="6" w:space="0" w:color="FFFFFF"/>
              <w:bottom w:val="single" w:sz="6" w:space="0" w:color="FFFFFF"/>
              <w:right w:val="single" w:sz="6" w:space="0" w:color="FFFFFF"/>
            </w:tcBorders>
            <w:tcMar>
              <w:top w:w="105" w:type="dxa"/>
              <w:left w:w="105" w:type="dxa"/>
              <w:bottom w:w="105" w:type="dxa"/>
              <w:right w:w="105" w:type="dxa"/>
            </w:tcMar>
            <w:hideMark/>
          </w:tcPr>
          <w:p w:rsidR="00691736" w:rsidRPr="003537CA" w:rsidRDefault="00691736" w:rsidP="00691736">
            <w:pPr>
              <w:ind w:left="10" w:right="668" w:hanging="10"/>
              <w:contextualSpacing w:val="0"/>
              <w:rPr>
                <w:color w:val="auto"/>
              </w:rPr>
            </w:pPr>
            <w:proofErr w:type="spellStart"/>
            <w:r w:rsidRPr="003537CA">
              <w:rPr>
                <w:color w:val="002060"/>
              </w:rPr>
              <w:t>McKinleyville</w:t>
            </w:r>
            <w:proofErr w:type="spellEnd"/>
            <w:r w:rsidRPr="003537CA">
              <w:rPr>
                <w:color w:val="002060"/>
              </w:rPr>
              <w:t xml:space="preserve"> Elementary School </w:t>
            </w:r>
            <w:r w:rsidRPr="003537CA">
              <w:rPr>
                <w:color w:val="006699"/>
              </w:rPr>
              <w:t>District</w:t>
            </w:r>
          </w:p>
          <w:p w:rsidR="00691736" w:rsidRPr="003537CA" w:rsidRDefault="00691736" w:rsidP="00691736">
            <w:pPr>
              <w:ind w:left="10" w:right="668" w:hanging="10"/>
              <w:contextualSpacing w:val="0"/>
              <w:rPr>
                <w:color w:val="auto"/>
              </w:rPr>
            </w:pPr>
            <w:r w:rsidRPr="003537CA">
              <w:t xml:space="preserve">2275 Central Ave., </w:t>
            </w:r>
            <w:proofErr w:type="spellStart"/>
            <w:r w:rsidRPr="003537CA">
              <w:t>McKinleyville</w:t>
            </w:r>
            <w:proofErr w:type="spellEnd"/>
          </w:p>
          <w:p w:rsidR="00691736" w:rsidRPr="003537CA" w:rsidRDefault="00691736" w:rsidP="00691736">
            <w:pPr>
              <w:ind w:left="10" w:right="668" w:hanging="10"/>
              <w:contextualSpacing w:val="0"/>
              <w:rPr>
                <w:color w:val="auto"/>
              </w:rPr>
            </w:pPr>
            <w:r w:rsidRPr="003537CA">
              <w:t xml:space="preserve">707-839-1549 </w:t>
            </w:r>
          </w:p>
          <w:p w:rsidR="00691736" w:rsidRPr="003537CA" w:rsidRDefault="00CE3B37" w:rsidP="00691736">
            <w:pPr>
              <w:ind w:left="10" w:right="668" w:hanging="10"/>
              <w:contextualSpacing w:val="0"/>
              <w:rPr>
                <w:color w:val="auto"/>
              </w:rPr>
            </w:pPr>
            <w:hyperlink r:id="rId27" w:history="1">
              <w:r w:rsidR="00691736" w:rsidRPr="003537CA">
                <w:rPr>
                  <w:color w:val="1155CC"/>
                  <w:u w:val="single"/>
                </w:rPr>
                <w:t>http://www.edline.net/pages/McKinleyville_Union_Elementary</w:t>
              </w:r>
            </w:hyperlink>
          </w:p>
          <w:p w:rsidR="00691736" w:rsidRPr="003537CA" w:rsidRDefault="00691736" w:rsidP="00691736">
            <w:pPr>
              <w:contextualSpacing w:val="0"/>
              <w:rPr>
                <w:color w:val="auto"/>
                <w:sz w:val="12"/>
              </w:rPr>
            </w:pPr>
          </w:p>
          <w:p w:rsidR="00691736" w:rsidRPr="003537CA" w:rsidRDefault="00691736" w:rsidP="00691736">
            <w:pPr>
              <w:ind w:left="10" w:right="668" w:hanging="10"/>
              <w:contextualSpacing w:val="0"/>
              <w:rPr>
                <w:color w:val="002060"/>
              </w:rPr>
            </w:pPr>
            <w:r w:rsidRPr="003537CA">
              <w:rPr>
                <w:color w:val="002060"/>
              </w:rPr>
              <w:t>Fortuna School District</w:t>
            </w:r>
          </w:p>
          <w:p w:rsidR="00691736" w:rsidRPr="003537CA" w:rsidRDefault="00691736" w:rsidP="00691736">
            <w:pPr>
              <w:ind w:left="10" w:right="668" w:hanging="10"/>
              <w:contextualSpacing w:val="0"/>
              <w:rPr>
                <w:color w:val="auto"/>
              </w:rPr>
            </w:pPr>
            <w:r w:rsidRPr="003537CA">
              <w:t>500 9th St., Fortuna</w:t>
            </w:r>
          </w:p>
          <w:p w:rsidR="00691736" w:rsidRPr="003537CA" w:rsidRDefault="00691736" w:rsidP="00691736">
            <w:pPr>
              <w:ind w:left="10" w:right="668" w:hanging="10"/>
              <w:contextualSpacing w:val="0"/>
              <w:rPr>
                <w:color w:val="auto"/>
              </w:rPr>
            </w:pPr>
            <w:r w:rsidRPr="003537CA">
              <w:t>707-725-2293</w:t>
            </w:r>
          </w:p>
          <w:p w:rsidR="00691736" w:rsidRPr="003537CA" w:rsidRDefault="00CE3B37" w:rsidP="00691736">
            <w:pPr>
              <w:spacing w:line="0" w:lineRule="atLeast"/>
              <w:ind w:left="10" w:right="668" w:hanging="10"/>
              <w:contextualSpacing w:val="0"/>
              <w:rPr>
                <w:color w:val="auto"/>
              </w:rPr>
            </w:pPr>
            <w:hyperlink r:id="rId28" w:history="1">
              <w:r w:rsidR="00691736" w:rsidRPr="003537CA">
                <w:rPr>
                  <w:color w:val="1155CC"/>
                  <w:u w:val="single"/>
                </w:rPr>
                <w:t>https://fesd-ca.schoolloop.com</w:t>
              </w:r>
            </w:hyperlink>
          </w:p>
        </w:tc>
      </w:tr>
    </w:tbl>
    <w:p w:rsidR="004A3696" w:rsidRPr="00042B8E" w:rsidRDefault="004A3696" w:rsidP="00C705AE">
      <w:pPr>
        <w:rPr>
          <w:b/>
          <w:bCs/>
          <w:color w:val="auto"/>
          <w:sz w:val="28"/>
          <w:u w:val="single"/>
        </w:rPr>
      </w:pPr>
      <w:r w:rsidRPr="00042B8E">
        <w:rPr>
          <w:b/>
          <w:bCs/>
          <w:color w:val="auto"/>
          <w:u w:val="single"/>
        </w:rPr>
        <w:t>Elementary Schools</w:t>
      </w:r>
    </w:p>
    <w:p w:rsidR="004A3696" w:rsidRPr="004A3696" w:rsidRDefault="004A3696" w:rsidP="004A3696">
      <w:pPr>
        <w:jc w:val="center"/>
        <w:rPr>
          <w:color w:val="auto"/>
          <w:sz w:val="12"/>
        </w:rPr>
      </w:pPr>
    </w:p>
    <w:tbl>
      <w:tblPr>
        <w:tblW w:w="0" w:type="auto"/>
        <w:tblCellMar>
          <w:top w:w="15" w:type="dxa"/>
          <w:left w:w="15" w:type="dxa"/>
          <w:bottom w:w="15" w:type="dxa"/>
          <w:right w:w="15" w:type="dxa"/>
        </w:tblCellMar>
        <w:tblLook w:val="04A0"/>
      </w:tblPr>
      <w:tblGrid>
        <w:gridCol w:w="5505"/>
        <w:gridCol w:w="4320"/>
      </w:tblGrid>
      <w:tr w:rsidR="004A3696" w:rsidRPr="004A3696" w:rsidTr="004A3696">
        <w:tc>
          <w:tcPr>
            <w:tcW w:w="5505" w:type="dxa"/>
            <w:tcBorders>
              <w:top w:val="single" w:sz="6" w:space="0" w:color="FFFFFF"/>
              <w:left w:val="single" w:sz="6" w:space="0" w:color="FFFFFF"/>
              <w:bottom w:val="single" w:sz="6" w:space="0" w:color="FFFFFF"/>
              <w:right w:val="single" w:sz="6" w:space="0" w:color="FFFFFF"/>
            </w:tcBorders>
            <w:tcMar>
              <w:top w:w="105" w:type="dxa"/>
              <w:left w:w="105" w:type="dxa"/>
              <w:bottom w:w="105" w:type="dxa"/>
              <w:right w:w="105" w:type="dxa"/>
            </w:tcMar>
            <w:hideMark/>
          </w:tcPr>
          <w:p w:rsidR="004A3696" w:rsidRPr="004A3696" w:rsidRDefault="004A3696" w:rsidP="00683B7B">
            <w:pPr>
              <w:spacing w:after="120" w:line="360" w:lineRule="auto"/>
              <w:contextualSpacing w:val="0"/>
              <w:rPr>
                <w:color w:val="auto"/>
              </w:rPr>
            </w:pPr>
            <w:r w:rsidRPr="004A3696">
              <w:rPr>
                <w:b/>
                <w:bCs/>
                <w:color w:val="auto"/>
              </w:rPr>
              <w:t>Eureka</w:t>
            </w:r>
          </w:p>
          <w:p w:rsidR="004A3696" w:rsidRPr="004A3696" w:rsidRDefault="004A3696" w:rsidP="0028600F">
            <w:pPr>
              <w:contextualSpacing w:val="0"/>
              <w:rPr>
                <w:color w:val="002060"/>
              </w:rPr>
            </w:pPr>
            <w:r w:rsidRPr="004A3696">
              <w:rPr>
                <w:color w:val="002060"/>
              </w:rPr>
              <w:t xml:space="preserve">Alice </w:t>
            </w:r>
            <w:proofErr w:type="spellStart"/>
            <w:r w:rsidRPr="004A3696">
              <w:rPr>
                <w:color w:val="002060"/>
              </w:rPr>
              <w:t>Birrney</w:t>
            </w:r>
            <w:proofErr w:type="spellEnd"/>
            <w:r w:rsidRPr="004A3696">
              <w:rPr>
                <w:color w:val="002060"/>
              </w:rPr>
              <w:t xml:space="preserve"> School</w:t>
            </w:r>
          </w:p>
          <w:p w:rsidR="004A3696" w:rsidRPr="004A3696" w:rsidRDefault="004A3696" w:rsidP="0028600F">
            <w:pPr>
              <w:contextualSpacing w:val="0"/>
              <w:rPr>
                <w:color w:val="auto"/>
              </w:rPr>
            </w:pPr>
            <w:r w:rsidRPr="004A3696">
              <w:t xml:space="preserve">717 South Ave., </w:t>
            </w:r>
            <w:r w:rsidRPr="00BB6AB1">
              <w:rPr>
                <w:sz w:val="28"/>
              </w:rPr>
              <w:t>Eureka</w:t>
            </w:r>
          </w:p>
          <w:p w:rsidR="004A3696" w:rsidRPr="004A3696" w:rsidRDefault="004A3696" w:rsidP="0028600F">
            <w:pPr>
              <w:contextualSpacing w:val="0"/>
              <w:rPr>
                <w:color w:val="auto"/>
              </w:rPr>
            </w:pPr>
            <w:r w:rsidRPr="004A3696">
              <w:t xml:space="preserve">707- 441-2495 </w:t>
            </w:r>
          </w:p>
          <w:p w:rsidR="004A3696" w:rsidRPr="004A3696" w:rsidRDefault="004A3696" w:rsidP="004A3696">
            <w:pPr>
              <w:contextualSpacing w:val="0"/>
              <w:rPr>
                <w:color w:val="auto"/>
                <w:sz w:val="12"/>
              </w:rPr>
            </w:pPr>
          </w:p>
          <w:p w:rsidR="004A3696" w:rsidRPr="004A3696" w:rsidRDefault="004A3696" w:rsidP="004A3696">
            <w:pPr>
              <w:contextualSpacing w:val="0"/>
              <w:rPr>
                <w:color w:val="002060"/>
              </w:rPr>
            </w:pPr>
            <w:proofErr w:type="spellStart"/>
            <w:r w:rsidRPr="004A3696">
              <w:rPr>
                <w:color w:val="002060"/>
              </w:rPr>
              <w:t>Cutten</w:t>
            </w:r>
            <w:proofErr w:type="spellEnd"/>
            <w:r w:rsidRPr="004A3696">
              <w:rPr>
                <w:color w:val="002060"/>
              </w:rPr>
              <w:t xml:space="preserve"> School</w:t>
            </w:r>
          </w:p>
          <w:p w:rsidR="004A3696" w:rsidRPr="004A3696" w:rsidRDefault="004A3696" w:rsidP="004A3696">
            <w:pPr>
              <w:contextualSpacing w:val="0"/>
              <w:rPr>
                <w:color w:val="auto"/>
              </w:rPr>
            </w:pPr>
            <w:r w:rsidRPr="004A3696">
              <w:t>1656 Union Dr., Eureka</w:t>
            </w:r>
          </w:p>
          <w:p w:rsidR="004A3696" w:rsidRPr="004A3696" w:rsidRDefault="004A3696" w:rsidP="004A3696">
            <w:pPr>
              <w:contextualSpacing w:val="0"/>
              <w:rPr>
                <w:color w:val="auto"/>
              </w:rPr>
            </w:pPr>
            <w:r w:rsidRPr="004A3696">
              <w:t xml:space="preserve">707-441-3900 </w:t>
            </w:r>
          </w:p>
          <w:p w:rsidR="004A3696" w:rsidRPr="004A3696" w:rsidRDefault="004A3696" w:rsidP="004A3696">
            <w:pPr>
              <w:contextualSpacing w:val="0"/>
              <w:rPr>
                <w:color w:val="auto"/>
                <w:sz w:val="12"/>
              </w:rPr>
            </w:pPr>
          </w:p>
          <w:p w:rsidR="004A3696" w:rsidRPr="004A3696" w:rsidRDefault="004A3696" w:rsidP="004A3696">
            <w:pPr>
              <w:contextualSpacing w:val="0"/>
              <w:rPr>
                <w:color w:val="002060"/>
              </w:rPr>
            </w:pPr>
            <w:r w:rsidRPr="004A3696">
              <w:rPr>
                <w:color w:val="002060"/>
              </w:rPr>
              <w:t>Grant School</w:t>
            </w:r>
          </w:p>
          <w:p w:rsidR="004A3696" w:rsidRPr="004A3696" w:rsidRDefault="004A3696" w:rsidP="004A3696">
            <w:pPr>
              <w:contextualSpacing w:val="0"/>
              <w:rPr>
                <w:color w:val="auto"/>
              </w:rPr>
            </w:pPr>
            <w:r w:rsidRPr="004A3696">
              <w:t>3901 G St., Eureka</w:t>
            </w:r>
          </w:p>
          <w:p w:rsidR="004A3696" w:rsidRPr="004A3696" w:rsidRDefault="004A3696" w:rsidP="004A3696">
            <w:pPr>
              <w:contextualSpacing w:val="0"/>
              <w:rPr>
                <w:color w:val="auto"/>
              </w:rPr>
            </w:pPr>
            <w:r w:rsidRPr="004A3696">
              <w:t>707-441-2552  </w:t>
            </w:r>
          </w:p>
          <w:p w:rsidR="004A3696" w:rsidRPr="004A3696" w:rsidRDefault="004A3696" w:rsidP="004A3696">
            <w:pPr>
              <w:contextualSpacing w:val="0"/>
              <w:rPr>
                <w:color w:val="auto"/>
                <w:sz w:val="12"/>
              </w:rPr>
            </w:pPr>
          </w:p>
          <w:p w:rsidR="004A3696" w:rsidRPr="004A3696" w:rsidRDefault="004A3696" w:rsidP="004A3696">
            <w:pPr>
              <w:contextualSpacing w:val="0"/>
              <w:rPr>
                <w:color w:val="002060"/>
              </w:rPr>
            </w:pPr>
            <w:r w:rsidRPr="004A3696">
              <w:rPr>
                <w:color w:val="002060"/>
              </w:rPr>
              <w:t>Lafayette School</w:t>
            </w:r>
          </w:p>
          <w:p w:rsidR="004A3696" w:rsidRPr="004A3696" w:rsidRDefault="004A3696" w:rsidP="004A3696">
            <w:pPr>
              <w:contextualSpacing w:val="0"/>
              <w:rPr>
                <w:color w:val="auto"/>
              </w:rPr>
            </w:pPr>
            <w:r w:rsidRPr="004A3696">
              <w:t>3100 Park St., Eureka</w:t>
            </w:r>
          </w:p>
          <w:p w:rsidR="004A3696" w:rsidRPr="004A3696" w:rsidRDefault="004A3696" w:rsidP="004A3696">
            <w:pPr>
              <w:contextualSpacing w:val="0"/>
              <w:rPr>
                <w:color w:val="auto"/>
              </w:rPr>
            </w:pPr>
            <w:r w:rsidRPr="004A3696">
              <w:t>707-441-2482  </w:t>
            </w:r>
          </w:p>
          <w:p w:rsidR="004A3696" w:rsidRPr="004A3696" w:rsidRDefault="004A3696" w:rsidP="004A3696">
            <w:pPr>
              <w:contextualSpacing w:val="0"/>
              <w:rPr>
                <w:color w:val="auto"/>
                <w:sz w:val="12"/>
              </w:rPr>
            </w:pPr>
          </w:p>
          <w:p w:rsidR="004A3696" w:rsidRPr="004A3696" w:rsidRDefault="004A3696" w:rsidP="004A3696">
            <w:pPr>
              <w:contextualSpacing w:val="0"/>
              <w:rPr>
                <w:color w:val="002060"/>
              </w:rPr>
            </w:pPr>
            <w:r w:rsidRPr="004A3696">
              <w:rPr>
                <w:color w:val="002060"/>
              </w:rPr>
              <w:t>St. Bernard Catholic School</w:t>
            </w:r>
          </w:p>
          <w:p w:rsidR="004A3696" w:rsidRPr="004A3696" w:rsidRDefault="004A3696" w:rsidP="004A3696">
            <w:pPr>
              <w:contextualSpacing w:val="0"/>
              <w:rPr>
                <w:color w:val="auto"/>
              </w:rPr>
            </w:pPr>
            <w:r w:rsidRPr="004A3696">
              <w:t xml:space="preserve">222 </w:t>
            </w:r>
            <w:proofErr w:type="spellStart"/>
            <w:r w:rsidRPr="004A3696">
              <w:t>Dollison</w:t>
            </w:r>
            <w:proofErr w:type="spellEnd"/>
            <w:r w:rsidRPr="004A3696">
              <w:t>, Eureka</w:t>
            </w:r>
          </w:p>
          <w:p w:rsidR="004A3696" w:rsidRPr="004A3696" w:rsidRDefault="004A3696" w:rsidP="004A3696">
            <w:pPr>
              <w:contextualSpacing w:val="0"/>
              <w:rPr>
                <w:color w:val="auto"/>
              </w:rPr>
            </w:pPr>
            <w:r w:rsidRPr="004A3696">
              <w:t>707-443-2735  </w:t>
            </w:r>
          </w:p>
          <w:p w:rsidR="004A3696" w:rsidRPr="004A3696" w:rsidRDefault="004A3696" w:rsidP="004A3696">
            <w:pPr>
              <w:contextualSpacing w:val="0"/>
              <w:rPr>
                <w:color w:val="auto"/>
                <w:sz w:val="12"/>
              </w:rPr>
            </w:pPr>
          </w:p>
          <w:p w:rsidR="004A3696" w:rsidRPr="004A3696" w:rsidRDefault="004A3696" w:rsidP="004A3696">
            <w:pPr>
              <w:contextualSpacing w:val="0"/>
              <w:rPr>
                <w:color w:val="002060"/>
              </w:rPr>
            </w:pPr>
            <w:r w:rsidRPr="004A3696">
              <w:rPr>
                <w:color w:val="002060"/>
              </w:rPr>
              <w:t>South Bay School</w:t>
            </w:r>
          </w:p>
          <w:p w:rsidR="004A3696" w:rsidRPr="004A3696" w:rsidRDefault="004A3696" w:rsidP="004A3696">
            <w:pPr>
              <w:contextualSpacing w:val="0"/>
              <w:rPr>
                <w:color w:val="auto"/>
              </w:rPr>
            </w:pPr>
            <w:r w:rsidRPr="004A3696">
              <w:t>6077 Loma Ave., Eureka</w:t>
            </w:r>
          </w:p>
          <w:p w:rsidR="004A3696" w:rsidRPr="004A3696" w:rsidRDefault="004A3696" w:rsidP="004A3696">
            <w:pPr>
              <w:contextualSpacing w:val="0"/>
              <w:rPr>
                <w:color w:val="auto"/>
              </w:rPr>
            </w:pPr>
            <w:r w:rsidRPr="004A3696">
              <w:t xml:space="preserve">707-443-4828 </w:t>
            </w:r>
          </w:p>
          <w:p w:rsidR="004A3696" w:rsidRPr="004A3696" w:rsidRDefault="004A3696" w:rsidP="004A3696">
            <w:pPr>
              <w:contextualSpacing w:val="0"/>
              <w:rPr>
                <w:color w:val="auto"/>
                <w:sz w:val="12"/>
              </w:rPr>
            </w:pPr>
          </w:p>
          <w:p w:rsidR="004A3696" w:rsidRPr="004A3696" w:rsidRDefault="004A3696" w:rsidP="004A3696">
            <w:pPr>
              <w:contextualSpacing w:val="0"/>
              <w:rPr>
                <w:color w:val="002060"/>
              </w:rPr>
            </w:pPr>
            <w:r w:rsidRPr="004A3696">
              <w:rPr>
                <w:color w:val="002060"/>
              </w:rPr>
              <w:t>Washington School</w:t>
            </w:r>
          </w:p>
          <w:p w:rsidR="004A3696" w:rsidRPr="004A3696" w:rsidRDefault="004A3696" w:rsidP="004A3696">
            <w:pPr>
              <w:contextualSpacing w:val="0"/>
              <w:rPr>
                <w:color w:val="auto"/>
              </w:rPr>
            </w:pPr>
            <w:r w:rsidRPr="004A3696">
              <w:t xml:space="preserve">322 </w:t>
            </w:r>
            <w:proofErr w:type="spellStart"/>
            <w:r w:rsidRPr="004A3696">
              <w:t>Dolbeer</w:t>
            </w:r>
            <w:proofErr w:type="spellEnd"/>
            <w:r w:rsidRPr="004A3696">
              <w:t xml:space="preserve"> St., Eureka</w:t>
            </w:r>
          </w:p>
          <w:p w:rsidR="004A3696" w:rsidRPr="004A3696" w:rsidRDefault="004A3696" w:rsidP="004A3696">
            <w:pPr>
              <w:contextualSpacing w:val="0"/>
              <w:rPr>
                <w:color w:val="auto"/>
              </w:rPr>
            </w:pPr>
            <w:r w:rsidRPr="004A3696">
              <w:t>707-441-2547  </w:t>
            </w:r>
          </w:p>
          <w:p w:rsidR="004A3696" w:rsidRPr="004A3696" w:rsidRDefault="004A3696" w:rsidP="004A3696">
            <w:pPr>
              <w:contextualSpacing w:val="0"/>
              <w:rPr>
                <w:color w:val="auto"/>
                <w:sz w:val="12"/>
              </w:rPr>
            </w:pPr>
          </w:p>
          <w:p w:rsidR="004A3696" w:rsidRPr="004A3696" w:rsidRDefault="004A3696" w:rsidP="004A3696">
            <w:pPr>
              <w:contextualSpacing w:val="0"/>
              <w:rPr>
                <w:color w:val="002060"/>
              </w:rPr>
            </w:pPr>
            <w:proofErr w:type="spellStart"/>
            <w:r w:rsidRPr="004A3696">
              <w:rPr>
                <w:color w:val="002060"/>
              </w:rPr>
              <w:t>Winzler's</w:t>
            </w:r>
            <w:proofErr w:type="spellEnd"/>
            <w:r w:rsidRPr="004A3696">
              <w:rPr>
                <w:color w:val="002060"/>
              </w:rPr>
              <w:t xml:space="preserve"> Children's Center</w:t>
            </w:r>
          </w:p>
          <w:p w:rsidR="004A3696" w:rsidRPr="004A3696" w:rsidRDefault="004A3696" w:rsidP="004A3696">
            <w:pPr>
              <w:contextualSpacing w:val="0"/>
              <w:rPr>
                <w:color w:val="auto"/>
              </w:rPr>
            </w:pPr>
            <w:r w:rsidRPr="004A3696">
              <w:t>717 Creighton St. Eureka</w:t>
            </w:r>
          </w:p>
          <w:p w:rsidR="004A3696" w:rsidRPr="004A3696" w:rsidRDefault="004A3696" w:rsidP="004A3696">
            <w:pPr>
              <w:spacing w:line="0" w:lineRule="atLeast"/>
              <w:contextualSpacing w:val="0"/>
              <w:rPr>
                <w:color w:val="auto"/>
              </w:rPr>
            </w:pPr>
            <w:r w:rsidRPr="004A3696">
              <w:t>707-441-2498</w:t>
            </w:r>
          </w:p>
        </w:tc>
        <w:tc>
          <w:tcPr>
            <w:tcW w:w="4320" w:type="dxa"/>
            <w:tcBorders>
              <w:top w:val="single" w:sz="6" w:space="0" w:color="FFFFFF"/>
              <w:left w:val="single" w:sz="6" w:space="0" w:color="FFFFFF"/>
              <w:bottom w:val="single" w:sz="6" w:space="0" w:color="FFFFFF"/>
              <w:right w:val="single" w:sz="6" w:space="0" w:color="FFFFFF"/>
            </w:tcBorders>
            <w:tcMar>
              <w:top w:w="105" w:type="dxa"/>
              <w:left w:w="105" w:type="dxa"/>
              <w:bottom w:w="105" w:type="dxa"/>
              <w:right w:w="105" w:type="dxa"/>
            </w:tcMar>
            <w:hideMark/>
          </w:tcPr>
          <w:p w:rsidR="004A3696" w:rsidRPr="004A3696" w:rsidRDefault="004A3696" w:rsidP="00683B7B">
            <w:pPr>
              <w:spacing w:after="12" w:line="360" w:lineRule="auto"/>
              <w:contextualSpacing w:val="0"/>
              <w:rPr>
                <w:color w:val="auto"/>
              </w:rPr>
            </w:pPr>
            <w:r w:rsidRPr="004A3696">
              <w:rPr>
                <w:b/>
                <w:bCs/>
                <w:color w:val="auto"/>
              </w:rPr>
              <w:t>Fortuna</w:t>
            </w:r>
          </w:p>
          <w:p w:rsidR="004A3696" w:rsidRPr="004A3696" w:rsidRDefault="004A3696" w:rsidP="00683B7B">
            <w:pPr>
              <w:spacing w:line="276" w:lineRule="auto"/>
              <w:contextualSpacing w:val="0"/>
              <w:rPr>
                <w:color w:val="002060"/>
              </w:rPr>
            </w:pPr>
            <w:r w:rsidRPr="004A3696">
              <w:rPr>
                <w:color w:val="002060"/>
              </w:rPr>
              <w:t xml:space="preserve">Norman G. </w:t>
            </w:r>
            <w:proofErr w:type="spellStart"/>
            <w:r w:rsidRPr="004A3696">
              <w:rPr>
                <w:color w:val="002060"/>
              </w:rPr>
              <w:t>Ambrosini</w:t>
            </w:r>
            <w:proofErr w:type="spellEnd"/>
            <w:r w:rsidRPr="004A3696">
              <w:rPr>
                <w:color w:val="002060"/>
              </w:rPr>
              <w:t xml:space="preserve"> School</w:t>
            </w:r>
          </w:p>
          <w:p w:rsidR="004A3696" w:rsidRPr="004A3696" w:rsidRDefault="004A3696" w:rsidP="00683B7B">
            <w:pPr>
              <w:spacing w:line="276" w:lineRule="auto"/>
              <w:contextualSpacing w:val="0"/>
              <w:rPr>
                <w:color w:val="auto"/>
              </w:rPr>
            </w:pPr>
            <w:r w:rsidRPr="004A3696">
              <w:t>3850 Rohnerville Rd., Fortuna</w:t>
            </w:r>
          </w:p>
          <w:p w:rsidR="004A3696" w:rsidRPr="004A3696" w:rsidRDefault="004A3696" w:rsidP="00683B7B">
            <w:pPr>
              <w:spacing w:line="276" w:lineRule="auto"/>
              <w:contextualSpacing w:val="0"/>
              <w:rPr>
                <w:color w:val="auto"/>
              </w:rPr>
            </w:pPr>
            <w:r w:rsidRPr="004A3696">
              <w:t>707-725-4688</w:t>
            </w:r>
          </w:p>
          <w:p w:rsidR="004A3696" w:rsidRPr="004A3696" w:rsidRDefault="004A3696" w:rsidP="004A3696">
            <w:pPr>
              <w:contextualSpacing w:val="0"/>
              <w:rPr>
                <w:color w:val="002060"/>
                <w:sz w:val="12"/>
              </w:rPr>
            </w:pPr>
          </w:p>
          <w:p w:rsidR="004A3696" w:rsidRPr="004A3696" w:rsidRDefault="004A3696" w:rsidP="004A3696">
            <w:pPr>
              <w:contextualSpacing w:val="0"/>
              <w:rPr>
                <w:color w:val="002060"/>
              </w:rPr>
            </w:pPr>
            <w:r w:rsidRPr="004A3696">
              <w:rPr>
                <w:color w:val="002060"/>
              </w:rPr>
              <w:t>South Fortuna Elementary School</w:t>
            </w:r>
          </w:p>
          <w:p w:rsidR="004A3696" w:rsidRPr="004A3696" w:rsidRDefault="004A3696" w:rsidP="004A3696">
            <w:pPr>
              <w:contextualSpacing w:val="0"/>
              <w:rPr>
                <w:color w:val="auto"/>
              </w:rPr>
            </w:pPr>
            <w:r w:rsidRPr="004A3696">
              <w:t>2089 Newburg Rd., Fortuna</w:t>
            </w:r>
          </w:p>
          <w:p w:rsidR="004A3696" w:rsidRPr="004A3696" w:rsidRDefault="004A3696" w:rsidP="004A3696">
            <w:pPr>
              <w:contextualSpacing w:val="0"/>
              <w:rPr>
                <w:color w:val="auto"/>
              </w:rPr>
            </w:pPr>
            <w:r w:rsidRPr="004A3696">
              <w:t>707-725-2519</w:t>
            </w:r>
          </w:p>
          <w:p w:rsidR="004A3696" w:rsidRPr="004A3696" w:rsidRDefault="004A3696" w:rsidP="004A3696">
            <w:pPr>
              <w:contextualSpacing w:val="0"/>
              <w:rPr>
                <w:color w:val="auto"/>
                <w:sz w:val="12"/>
              </w:rPr>
            </w:pPr>
          </w:p>
          <w:p w:rsidR="004A3696" w:rsidRPr="004A3696" w:rsidRDefault="004A3696" w:rsidP="004A3696">
            <w:pPr>
              <w:contextualSpacing w:val="0"/>
              <w:rPr>
                <w:color w:val="002060"/>
              </w:rPr>
            </w:pPr>
            <w:r w:rsidRPr="004A3696">
              <w:rPr>
                <w:color w:val="002060"/>
              </w:rPr>
              <w:t>Toddy Thomas Elementary School</w:t>
            </w:r>
          </w:p>
          <w:p w:rsidR="004A3696" w:rsidRPr="004A3696" w:rsidRDefault="004A3696" w:rsidP="004A3696">
            <w:pPr>
              <w:contextualSpacing w:val="0"/>
              <w:rPr>
                <w:color w:val="auto"/>
              </w:rPr>
            </w:pPr>
            <w:r w:rsidRPr="004A3696">
              <w:t>2800 Thomas St., Fortuna</w:t>
            </w:r>
          </w:p>
          <w:p w:rsidR="004A3696" w:rsidRPr="004A3696" w:rsidRDefault="004A3696" w:rsidP="004A3696">
            <w:pPr>
              <w:spacing w:after="120"/>
              <w:contextualSpacing w:val="0"/>
              <w:rPr>
                <w:color w:val="auto"/>
              </w:rPr>
            </w:pPr>
            <w:r w:rsidRPr="004A3696">
              <w:t>707-725-5197</w:t>
            </w:r>
          </w:p>
          <w:p w:rsidR="004A3696" w:rsidRPr="004A3696" w:rsidRDefault="004A3696" w:rsidP="004A3696">
            <w:pPr>
              <w:spacing w:after="120"/>
              <w:contextualSpacing w:val="0"/>
              <w:rPr>
                <w:color w:val="auto"/>
              </w:rPr>
            </w:pPr>
            <w:r w:rsidRPr="004A3696">
              <w:rPr>
                <w:b/>
                <w:bCs/>
                <w:color w:val="auto"/>
              </w:rPr>
              <w:t>Arcata</w:t>
            </w:r>
          </w:p>
          <w:p w:rsidR="004A3696" w:rsidRPr="004A3696" w:rsidRDefault="004A3696" w:rsidP="004A3696">
            <w:pPr>
              <w:contextualSpacing w:val="0"/>
              <w:rPr>
                <w:color w:val="002060"/>
              </w:rPr>
            </w:pPr>
            <w:r w:rsidRPr="004A3696">
              <w:rPr>
                <w:color w:val="002060"/>
              </w:rPr>
              <w:t>Arcata Elementary School</w:t>
            </w:r>
          </w:p>
          <w:p w:rsidR="004A3696" w:rsidRPr="004A3696" w:rsidRDefault="004A3696" w:rsidP="004A3696">
            <w:pPr>
              <w:contextualSpacing w:val="0"/>
              <w:rPr>
                <w:color w:val="auto"/>
              </w:rPr>
            </w:pPr>
            <w:r w:rsidRPr="004A3696">
              <w:t>717 South Ave., Arcata</w:t>
            </w:r>
          </w:p>
          <w:p w:rsidR="004A3696" w:rsidRPr="004A3696" w:rsidRDefault="004A3696" w:rsidP="004A3696">
            <w:pPr>
              <w:contextualSpacing w:val="0"/>
              <w:rPr>
                <w:color w:val="auto"/>
              </w:rPr>
            </w:pPr>
            <w:r w:rsidRPr="004A3696">
              <w:t>707-441-2495</w:t>
            </w:r>
          </w:p>
          <w:p w:rsidR="004A3696" w:rsidRPr="004A3696" w:rsidRDefault="004A3696" w:rsidP="004A3696">
            <w:pPr>
              <w:contextualSpacing w:val="0"/>
              <w:rPr>
                <w:color w:val="auto"/>
                <w:sz w:val="12"/>
              </w:rPr>
            </w:pPr>
          </w:p>
          <w:p w:rsidR="004A3696" w:rsidRPr="004A3696" w:rsidRDefault="004A3696" w:rsidP="00683B7B">
            <w:pPr>
              <w:spacing w:after="12" w:line="360" w:lineRule="auto"/>
              <w:contextualSpacing w:val="0"/>
              <w:rPr>
                <w:color w:val="auto"/>
              </w:rPr>
            </w:pPr>
            <w:proofErr w:type="spellStart"/>
            <w:r w:rsidRPr="004A3696">
              <w:rPr>
                <w:b/>
                <w:bCs/>
                <w:color w:val="auto"/>
              </w:rPr>
              <w:t>McKinleyville</w:t>
            </w:r>
            <w:proofErr w:type="spellEnd"/>
          </w:p>
          <w:p w:rsidR="004A3696" w:rsidRPr="004A3696" w:rsidRDefault="004A3696" w:rsidP="00683B7B">
            <w:pPr>
              <w:spacing w:line="276" w:lineRule="auto"/>
              <w:contextualSpacing w:val="0"/>
              <w:rPr>
                <w:color w:val="002060"/>
              </w:rPr>
            </w:pPr>
            <w:r w:rsidRPr="004A3696">
              <w:rPr>
                <w:color w:val="002060"/>
              </w:rPr>
              <w:t>Morris Elementary School</w:t>
            </w:r>
          </w:p>
          <w:p w:rsidR="004A3696" w:rsidRPr="004A3696" w:rsidRDefault="004A3696" w:rsidP="00683B7B">
            <w:pPr>
              <w:spacing w:line="276" w:lineRule="auto"/>
              <w:contextualSpacing w:val="0"/>
              <w:rPr>
                <w:color w:val="auto"/>
              </w:rPr>
            </w:pPr>
            <w:r w:rsidRPr="004A3696">
              <w:t xml:space="preserve">2395 </w:t>
            </w:r>
            <w:proofErr w:type="spellStart"/>
            <w:r w:rsidRPr="004A3696">
              <w:t>McKinleyville</w:t>
            </w:r>
            <w:proofErr w:type="spellEnd"/>
            <w:r w:rsidRPr="004A3696">
              <w:t xml:space="preserve"> Ave., </w:t>
            </w:r>
            <w:proofErr w:type="spellStart"/>
            <w:r w:rsidRPr="004A3696">
              <w:t>McKinleyville</w:t>
            </w:r>
            <w:proofErr w:type="spellEnd"/>
          </w:p>
          <w:p w:rsidR="004A3696" w:rsidRPr="004A3696" w:rsidRDefault="004A3696" w:rsidP="004A3696">
            <w:pPr>
              <w:contextualSpacing w:val="0"/>
              <w:rPr>
                <w:color w:val="auto"/>
              </w:rPr>
            </w:pPr>
            <w:r w:rsidRPr="004A3696">
              <w:t>707-839-1549</w:t>
            </w:r>
          </w:p>
          <w:p w:rsidR="004A3696" w:rsidRPr="004A3696" w:rsidRDefault="004A3696" w:rsidP="004A3696">
            <w:pPr>
              <w:contextualSpacing w:val="0"/>
              <w:rPr>
                <w:color w:val="auto"/>
                <w:sz w:val="12"/>
              </w:rPr>
            </w:pPr>
          </w:p>
          <w:p w:rsidR="004A3696" w:rsidRPr="004A3696" w:rsidRDefault="004A3696" w:rsidP="004A3696">
            <w:pPr>
              <w:contextualSpacing w:val="0"/>
              <w:rPr>
                <w:color w:val="002060"/>
              </w:rPr>
            </w:pPr>
            <w:r w:rsidRPr="004A3696">
              <w:rPr>
                <w:color w:val="002060"/>
              </w:rPr>
              <w:t>Dow’s Prairie Elementary School</w:t>
            </w:r>
          </w:p>
          <w:p w:rsidR="004A3696" w:rsidRPr="004A3696" w:rsidRDefault="004A3696" w:rsidP="004A3696">
            <w:pPr>
              <w:contextualSpacing w:val="0"/>
              <w:rPr>
                <w:color w:val="auto"/>
              </w:rPr>
            </w:pPr>
            <w:r w:rsidRPr="004A3696">
              <w:t xml:space="preserve">3940 Dows Prairie Rd., </w:t>
            </w:r>
            <w:proofErr w:type="spellStart"/>
            <w:r w:rsidRPr="004A3696">
              <w:t>McKinleyville</w:t>
            </w:r>
            <w:proofErr w:type="spellEnd"/>
          </w:p>
          <w:p w:rsidR="004A3696" w:rsidRPr="004A3696" w:rsidRDefault="004A3696" w:rsidP="004A3696">
            <w:pPr>
              <w:contextualSpacing w:val="0"/>
              <w:rPr>
                <w:color w:val="auto"/>
              </w:rPr>
            </w:pPr>
            <w:r w:rsidRPr="004A3696">
              <w:t>707-839-1558</w:t>
            </w:r>
          </w:p>
          <w:p w:rsidR="004A3696" w:rsidRPr="004A3696" w:rsidRDefault="004A3696" w:rsidP="004A3696">
            <w:pPr>
              <w:contextualSpacing w:val="0"/>
              <w:rPr>
                <w:color w:val="auto"/>
                <w:sz w:val="12"/>
              </w:rPr>
            </w:pPr>
          </w:p>
          <w:p w:rsidR="004A3696" w:rsidRPr="004A3696" w:rsidRDefault="004A3696" w:rsidP="004A3696">
            <w:pPr>
              <w:contextualSpacing w:val="0"/>
              <w:rPr>
                <w:color w:val="002060"/>
              </w:rPr>
            </w:pPr>
            <w:proofErr w:type="spellStart"/>
            <w:r w:rsidRPr="004A3696">
              <w:rPr>
                <w:color w:val="002060"/>
              </w:rPr>
              <w:t>Fieldbrook</w:t>
            </w:r>
            <w:proofErr w:type="spellEnd"/>
            <w:r w:rsidRPr="004A3696">
              <w:rPr>
                <w:color w:val="002060"/>
              </w:rPr>
              <w:t xml:space="preserve"> Elementary School</w:t>
            </w:r>
          </w:p>
          <w:p w:rsidR="004A3696" w:rsidRPr="004A3696" w:rsidRDefault="004A3696" w:rsidP="004A3696">
            <w:pPr>
              <w:contextualSpacing w:val="0"/>
              <w:rPr>
                <w:color w:val="auto"/>
              </w:rPr>
            </w:pPr>
            <w:r w:rsidRPr="004A3696">
              <w:t xml:space="preserve">4070 </w:t>
            </w:r>
            <w:proofErr w:type="spellStart"/>
            <w:r w:rsidRPr="004A3696">
              <w:t>Fieldbrook</w:t>
            </w:r>
            <w:proofErr w:type="spellEnd"/>
            <w:r w:rsidRPr="004A3696">
              <w:t xml:space="preserve"> Rd., </w:t>
            </w:r>
            <w:proofErr w:type="spellStart"/>
            <w:r w:rsidRPr="004A3696">
              <w:t>McKinleyville</w:t>
            </w:r>
            <w:proofErr w:type="spellEnd"/>
          </w:p>
          <w:p w:rsidR="004A3696" w:rsidRPr="004A3696" w:rsidRDefault="004A3696" w:rsidP="004A3696">
            <w:pPr>
              <w:spacing w:line="0" w:lineRule="atLeast"/>
              <w:contextualSpacing w:val="0"/>
              <w:rPr>
                <w:color w:val="auto"/>
              </w:rPr>
            </w:pPr>
            <w:r w:rsidRPr="004A3696">
              <w:t>707-839-3201</w:t>
            </w:r>
          </w:p>
        </w:tc>
      </w:tr>
    </w:tbl>
    <w:p w:rsidR="00C01BD0" w:rsidRDefault="00C01BD0" w:rsidP="00C705AE">
      <w:pPr>
        <w:spacing w:after="12"/>
        <w:contextualSpacing w:val="0"/>
        <w:rPr>
          <w:b/>
          <w:bCs/>
          <w:color w:val="FF0000"/>
          <w:sz w:val="28"/>
          <w:u w:val="single"/>
        </w:rPr>
      </w:pPr>
    </w:p>
    <w:p w:rsidR="004A3696" w:rsidRPr="00042B8E" w:rsidRDefault="004A3696" w:rsidP="00C705AE">
      <w:pPr>
        <w:spacing w:after="12"/>
        <w:contextualSpacing w:val="0"/>
        <w:rPr>
          <w:b/>
          <w:bCs/>
          <w:color w:val="auto"/>
          <w:u w:val="single"/>
        </w:rPr>
      </w:pPr>
      <w:r w:rsidRPr="00042B8E">
        <w:rPr>
          <w:b/>
          <w:bCs/>
          <w:color w:val="auto"/>
          <w:u w:val="single"/>
        </w:rPr>
        <w:t>Junior High/Middle Schools</w:t>
      </w:r>
    </w:p>
    <w:p w:rsidR="004A3696" w:rsidRPr="004A3696" w:rsidRDefault="004A3696" w:rsidP="004A3696">
      <w:pPr>
        <w:spacing w:after="12"/>
        <w:contextualSpacing w:val="0"/>
        <w:jc w:val="center"/>
        <w:rPr>
          <w:color w:val="auto"/>
          <w:sz w:val="12"/>
        </w:rPr>
      </w:pPr>
    </w:p>
    <w:tbl>
      <w:tblPr>
        <w:tblW w:w="0" w:type="auto"/>
        <w:tblCellMar>
          <w:top w:w="15" w:type="dxa"/>
          <w:left w:w="15" w:type="dxa"/>
          <w:bottom w:w="15" w:type="dxa"/>
          <w:right w:w="15" w:type="dxa"/>
        </w:tblCellMar>
        <w:tblLook w:val="04A0"/>
      </w:tblPr>
      <w:tblGrid>
        <w:gridCol w:w="5595"/>
        <w:gridCol w:w="4230"/>
      </w:tblGrid>
      <w:tr w:rsidR="004A3696" w:rsidRPr="004A3696" w:rsidTr="004A3696">
        <w:tc>
          <w:tcPr>
            <w:tcW w:w="5595" w:type="dxa"/>
            <w:tcBorders>
              <w:top w:val="single" w:sz="6" w:space="0" w:color="FFFFFF"/>
              <w:left w:val="single" w:sz="6" w:space="0" w:color="FFFFFF"/>
              <w:bottom w:val="single" w:sz="6" w:space="0" w:color="FFFFFF"/>
              <w:right w:val="single" w:sz="6" w:space="0" w:color="FFFFFF"/>
            </w:tcBorders>
            <w:tcMar>
              <w:top w:w="105" w:type="dxa"/>
              <w:left w:w="105" w:type="dxa"/>
              <w:bottom w:w="105" w:type="dxa"/>
              <w:right w:w="105" w:type="dxa"/>
            </w:tcMar>
            <w:hideMark/>
          </w:tcPr>
          <w:p w:rsidR="004A3696" w:rsidRPr="004A3696" w:rsidRDefault="004A3696" w:rsidP="004A3696">
            <w:pPr>
              <w:spacing w:after="120"/>
              <w:contextualSpacing w:val="0"/>
              <w:rPr>
                <w:color w:val="auto"/>
              </w:rPr>
            </w:pPr>
            <w:r w:rsidRPr="004A3696">
              <w:rPr>
                <w:b/>
                <w:bCs/>
                <w:color w:val="auto"/>
              </w:rPr>
              <w:t>Eureka</w:t>
            </w:r>
          </w:p>
          <w:p w:rsidR="004A3696" w:rsidRPr="004A3696" w:rsidRDefault="004A3696" w:rsidP="004A3696">
            <w:pPr>
              <w:contextualSpacing w:val="0"/>
              <w:rPr>
                <w:color w:val="002060"/>
              </w:rPr>
            </w:pPr>
            <w:r w:rsidRPr="004A3696">
              <w:rPr>
                <w:color w:val="002060"/>
              </w:rPr>
              <w:t>Winship Middle School</w:t>
            </w:r>
          </w:p>
          <w:p w:rsidR="004A3696" w:rsidRPr="004A3696" w:rsidRDefault="004A3696" w:rsidP="004A3696">
            <w:pPr>
              <w:contextualSpacing w:val="0"/>
              <w:rPr>
                <w:color w:val="auto"/>
              </w:rPr>
            </w:pPr>
            <w:r w:rsidRPr="004A3696">
              <w:t>2500 Cypress Ave., Eureka</w:t>
            </w:r>
          </w:p>
          <w:p w:rsidR="004A3696" w:rsidRPr="004A3696" w:rsidRDefault="004A3696" w:rsidP="004A3696">
            <w:pPr>
              <w:contextualSpacing w:val="0"/>
              <w:rPr>
                <w:color w:val="auto"/>
              </w:rPr>
            </w:pPr>
            <w:r w:rsidRPr="004A3696">
              <w:t xml:space="preserve">707-441-2400 </w:t>
            </w:r>
          </w:p>
          <w:p w:rsidR="004A3696" w:rsidRPr="004A3696" w:rsidRDefault="004A3696" w:rsidP="004A3696">
            <w:pPr>
              <w:contextualSpacing w:val="0"/>
              <w:rPr>
                <w:color w:val="auto"/>
                <w:sz w:val="12"/>
              </w:rPr>
            </w:pPr>
          </w:p>
          <w:p w:rsidR="004A3696" w:rsidRPr="004A3696" w:rsidRDefault="004A3696" w:rsidP="004A3696">
            <w:pPr>
              <w:contextualSpacing w:val="0"/>
              <w:rPr>
                <w:color w:val="002060"/>
              </w:rPr>
            </w:pPr>
            <w:r w:rsidRPr="004A3696">
              <w:rPr>
                <w:color w:val="002060"/>
              </w:rPr>
              <w:t>Zane Middle School</w:t>
            </w:r>
          </w:p>
          <w:p w:rsidR="004A3696" w:rsidRPr="004A3696" w:rsidRDefault="004A3696" w:rsidP="004A3696">
            <w:pPr>
              <w:contextualSpacing w:val="0"/>
              <w:rPr>
                <w:color w:val="auto"/>
              </w:rPr>
            </w:pPr>
            <w:r w:rsidRPr="004A3696">
              <w:t>2155 S. St., Eureka</w:t>
            </w:r>
          </w:p>
          <w:p w:rsidR="004A3696" w:rsidRDefault="004A3696" w:rsidP="004A3696">
            <w:pPr>
              <w:contextualSpacing w:val="0"/>
            </w:pPr>
            <w:r w:rsidRPr="004A3696">
              <w:t xml:space="preserve">707-441-2470 </w:t>
            </w:r>
          </w:p>
          <w:p w:rsidR="00683B7B" w:rsidRPr="00683B7B" w:rsidRDefault="00683B7B" w:rsidP="004A3696">
            <w:pPr>
              <w:contextualSpacing w:val="0"/>
              <w:rPr>
                <w:color w:val="auto"/>
                <w:sz w:val="12"/>
              </w:rPr>
            </w:pPr>
          </w:p>
          <w:p w:rsidR="004A3696" w:rsidRPr="004A3696" w:rsidRDefault="004A3696" w:rsidP="004A3696">
            <w:pPr>
              <w:spacing w:after="120"/>
              <w:contextualSpacing w:val="0"/>
              <w:rPr>
                <w:color w:val="auto"/>
              </w:rPr>
            </w:pPr>
            <w:proofErr w:type="spellStart"/>
            <w:r w:rsidRPr="004A3696">
              <w:rPr>
                <w:b/>
                <w:bCs/>
                <w:color w:val="auto"/>
              </w:rPr>
              <w:t>McKinleyville</w:t>
            </w:r>
            <w:proofErr w:type="spellEnd"/>
          </w:p>
          <w:p w:rsidR="004A3696" w:rsidRPr="004A3696" w:rsidRDefault="004A3696" w:rsidP="004A3696">
            <w:pPr>
              <w:contextualSpacing w:val="0"/>
              <w:rPr>
                <w:color w:val="002060"/>
              </w:rPr>
            </w:pPr>
            <w:proofErr w:type="spellStart"/>
            <w:r w:rsidRPr="004A3696">
              <w:rPr>
                <w:color w:val="002060"/>
              </w:rPr>
              <w:t>McKinleyville</w:t>
            </w:r>
            <w:proofErr w:type="spellEnd"/>
            <w:r w:rsidRPr="004A3696">
              <w:rPr>
                <w:color w:val="002060"/>
              </w:rPr>
              <w:t xml:space="preserve"> Middle School</w:t>
            </w:r>
          </w:p>
          <w:p w:rsidR="004A3696" w:rsidRPr="004A3696" w:rsidRDefault="004A3696" w:rsidP="004A3696">
            <w:pPr>
              <w:contextualSpacing w:val="0"/>
              <w:rPr>
                <w:color w:val="auto"/>
              </w:rPr>
            </w:pPr>
            <w:r w:rsidRPr="004A3696">
              <w:t xml:space="preserve">2285 Central Ave., </w:t>
            </w:r>
            <w:proofErr w:type="spellStart"/>
            <w:r w:rsidRPr="004A3696">
              <w:t>McKinleyville</w:t>
            </w:r>
            <w:proofErr w:type="spellEnd"/>
          </w:p>
          <w:p w:rsidR="004A3696" w:rsidRPr="004A3696" w:rsidRDefault="004A3696" w:rsidP="004A3696">
            <w:pPr>
              <w:spacing w:line="0" w:lineRule="atLeast"/>
              <w:contextualSpacing w:val="0"/>
              <w:rPr>
                <w:color w:val="auto"/>
              </w:rPr>
            </w:pPr>
            <w:r w:rsidRPr="004A3696">
              <w:t>707-839-1508</w:t>
            </w:r>
          </w:p>
        </w:tc>
        <w:tc>
          <w:tcPr>
            <w:tcW w:w="4230" w:type="dxa"/>
            <w:tcBorders>
              <w:top w:val="single" w:sz="6" w:space="0" w:color="FFFFFF"/>
              <w:left w:val="single" w:sz="6" w:space="0" w:color="FFFFFF"/>
              <w:bottom w:val="single" w:sz="6" w:space="0" w:color="FFFFFF"/>
              <w:right w:val="single" w:sz="6" w:space="0" w:color="FFFFFF"/>
            </w:tcBorders>
            <w:tcMar>
              <w:top w:w="105" w:type="dxa"/>
              <w:left w:w="105" w:type="dxa"/>
              <w:bottom w:w="105" w:type="dxa"/>
              <w:right w:w="105" w:type="dxa"/>
            </w:tcMar>
            <w:hideMark/>
          </w:tcPr>
          <w:p w:rsidR="004A3696" w:rsidRPr="004A3696" w:rsidRDefault="004A3696" w:rsidP="004A3696">
            <w:pPr>
              <w:spacing w:after="120"/>
              <w:contextualSpacing w:val="0"/>
              <w:rPr>
                <w:color w:val="auto"/>
              </w:rPr>
            </w:pPr>
            <w:r w:rsidRPr="004A3696">
              <w:rPr>
                <w:b/>
                <w:bCs/>
                <w:color w:val="auto"/>
              </w:rPr>
              <w:t>Arcata</w:t>
            </w:r>
          </w:p>
          <w:p w:rsidR="004A3696" w:rsidRPr="004A3696" w:rsidRDefault="004A3696" w:rsidP="004A3696">
            <w:pPr>
              <w:contextualSpacing w:val="0"/>
              <w:rPr>
                <w:color w:val="002060"/>
              </w:rPr>
            </w:pPr>
            <w:r w:rsidRPr="004A3696">
              <w:rPr>
                <w:color w:val="002060"/>
              </w:rPr>
              <w:t>Sunny Brae Middle School</w:t>
            </w:r>
          </w:p>
          <w:p w:rsidR="004A3696" w:rsidRPr="004A3696" w:rsidRDefault="004A3696" w:rsidP="004A3696">
            <w:pPr>
              <w:contextualSpacing w:val="0"/>
              <w:rPr>
                <w:color w:val="auto"/>
              </w:rPr>
            </w:pPr>
            <w:r w:rsidRPr="004A3696">
              <w:t xml:space="preserve">1430 Buttermilk </w:t>
            </w:r>
            <w:proofErr w:type="spellStart"/>
            <w:r w:rsidRPr="004A3696">
              <w:t>Ln</w:t>
            </w:r>
            <w:proofErr w:type="spellEnd"/>
            <w:r w:rsidRPr="004A3696">
              <w:t xml:space="preserve">., Arcata </w:t>
            </w:r>
          </w:p>
          <w:p w:rsidR="004A3696" w:rsidRPr="004A3696" w:rsidRDefault="004A3696" w:rsidP="004A3696">
            <w:pPr>
              <w:contextualSpacing w:val="0"/>
              <w:rPr>
                <w:color w:val="auto"/>
              </w:rPr>
            </w:pPr>
            <w:r w:rsidRPr="004A3696">
              <w:t>707-822-5988</w:t>
            </w:r>
          </w:p>
          <w:p w:rsidR="004A3696" w:rsidRPr="004A3696" w:rsidRDefault="004A3696" w:rsidP="004A3696">
            <w:pPr>
              <w:contextualSpacing w:val="0"/>
              <w:rPr>
                <w:color w:val="auto"/>
                <w:sz w:val="12"/>
              </w:rPr>
            </w:pPr>
          </w:p>
          <w:p w:rsidR="004A3696" w:rsidRPr="004A3696" w:rsidRDefault="004A3696" w:rsidP="004A3696">
            <w:pPr>
              <w:contextualSpacing w:val="0"/>
              <w:rPr>
                <w:color w:val="auto"/>
              </w:rPr>
            </w:pPr>
            <w:r w:rsidRPr="004A3696">
              <w:rPr>
                <w:color w:val="002060"/>
              </w:rPr>
              <w:t xml:space="preserve">Pacific Union School </w:t>
            </w:r>
            <w:r w:rsidRPr="004A3696">
              <w:t>(K-8)</w:t>
            </w:r>
          </w:p>
          <w:p w:rsidR="004A3696" w:rsidRPr="004A3696" w:rsidRDefault="004A3696" w:rsidP="004A3696">
            <w:pPr>
              <w:contextualSpacing w:val="0"/>
              <w:rPr>
                <w:color w:val="auto"/>
              </w:rPr>
            </w:pPr>
            <w:r w:rsidRPr="004A3696">
              <w:t xml:space="preserve">3001 </w:t>
            </w:r>
            <w:proofErr w:type="spellStart"/>
            <w:r w:rsidRPr="004A3696">
              <w:t>Janes</w:t>
            </w:r>
            <w:proofErr w:type="spellEnd"/>
            <w:r w:rsidRPr="004A3696">
              <w:t xml:space="preserve"> Road, Arcata</w:t>
            </w:r>
          </w:p>
          <w:p w:rsidR="004A3696" w:rsidRDefault="004A3696" w:rsidP="004A3696">
            <w:pPr>
              <w:contextualSpacing w:val="0"/>
            </w:pPr>
            <w:r w:rsidRPr="004A3696">
              <w:t>707-822-5988</w:t>
            </w:r>
          </w:p>
          <w:p w:rsidR="00683B7B" w:rsidRPr="00683B7B" w:rsidRDefault="00683B7B" w:rsidP="004A3696">
            <w:pPr>
              <w:contextualSpacing w:val="0"/>
              <w:rPr>
                <w:color w:val="auto"/>
                <w:sz w:val="12"/>
              </w:rPr>
            </w:pPr>
          </w:p>
          <w:p w:rsidR="004A3696" w:rsidRPr="004A3696" w:rsidRDefault="004A3696" w:rsidP="004A3696">
            <w:pPr>
              <w:spacing w:after="120"/>
              <w:contextualSpacing w:val="0"/>
              <w:rPr>
                <w:color w:val="auto"/>
              </w:rPr>
            </w:pPr>
            <w:r w:rsidRPr="004A3696">
              <w:rPr>
                <w:b/>
                <w:bCs/>
                <w:color w:val="auto"/>
              </w:rPr>
              <w:t>Fortuna</w:t>
            </w:r>
          </w:p>
          <w:p w:rsidR="004A3696" w:rsidRPr="004A3696" w:rsidRDefault="004A3696" w:rsidP="004A3696">
            <w:pPr>
              <w:ind w:left="-5"/>
              <w:contextualSpacing w:val="0"/>
              <w:rPr>
                <w:color w:val="002060"/>
              </w:rPr>
            </w:pPr>
            <w:r w:rsidRPr="004A3696">
              <w:rPr>
                <w:color w:val="002060"/>
              </w:rPr>
              <w:t>Fortuna Middle School</w:t>
            </w:r>
          </w:p>
          <w:p w:rsidR="004A3696" w:rsidRPr="004A3696" w:rsidRDefault="004A3696" w:rsidP="004A3696">
            <w:pPr>
              <w:ind w:left="-5"/>
              <w:contextualSpacing w:val="0"/>
              <w:rPr>
                <w:color w:val="auto"/>
              </w:rPr>
            </w:pPr>
            <w:r w:rsidRPr="004A3696">
              <w:t>843 L St., Fortuna</w:t>
            </w:r>
          </w:p>
          <w:p w:rsidR="004A3696" w:rsidRPr="004A3696" w:rsidRDefault="004A3696" w:rsidP="004A3696">
            <w:pPr>
              <w:spacing w:line="0" w:lineRule="atLeast"/>
              <w:ind w:left="-5"/>
              <w:contextualSpacing w:val="0"/>
              <w:rPr>
                <w:color w:val="auto"/>
              </w:rPr>
            </w:pPr>
            <w:r w:rsidRPr="004A3696">
              <w:t>707-725-3415</w:t>
            </w:r>
          </w:p>
        </w:tc>
      </w:tr>
    </w:tbl>
    <w:p w:rsidR="004A3696" w:rsidRPr="004A3696" w:rsidRDefault="00CE3B37" w:rsidP="004A3696">
      <w:pPr>
        <w:contextualSpacing w:val="0"/>
        <w:rPr>
          <w:color w:val="auto"/>
        </w:rPr>
      </w:pPr>
      <w:r w:rsidRPr="00CE3B37">
        <w:rPr>
          <w:color w:val="auto"/>
        </w:rPr>
        <w:pict>
          <v:rect id="_x0000_i1032" style="width:0;height:1.5pt" o:hralign="center" o:hrstd="t" o:hr="t" fillcolor="#a0a0a0" stroked="f"/>
        </w:pict>
      </w:r>
    </w:p>
    <w:p w:rsidR="004A3696" w:rsidRPr="00FF324C" w:rsidRDefault="004A3696" w:rsidP="004A3696">
      <w:pPr>
        <w:contextualSpacing w:val="0"/>
        <w:rPr>
          <w:color w:val="auto"/>
          <w:sz w:val="12"/>
        </w:rPr>
      </w:pPr>
    </w:p>
    <w:p w:rsidR="004A3696" w:rsidRPr="00042B8E" w:rsidRDefault="004A3696" w:rsidP="00C705AE">
      <w:pPr>
        <w:spacing w:after="12"/>
        <w:ind w:left="-5"/>
        <w:contextualSpacing w:val="0"/>
        <w:rPr>
          <w:b/>
          <w:bCs/>
          <w:color w:val="auto"/>
          <w:sz w:val="28"/>
          <w:u w:val="single"/>
        </w:rPr>
      </w:pPr>
      <w:r w:rsidRPr="00042B8E">
        <w:rPr>
          <w:b/>
          <w:bCs/>
          <w:color w:val="auto"/>
          <w:u w:val="single"/>
        </w:rPr>
        <w:t>High Schools</w:t>
      </w:r>
    </w:p>
    <w:p w:rsidR="004A3696" w:rsidRPr="004A3696" w:rsidRDefault="004A3696" w:rsidP="004A3696">
      <w:pPr>
        <w:spacing w:after="12"/>
        <w:ind w:left="-5"/>
        <w:contextualSpacing w:val="0"/>
        <w:jc w:val="center"/>
        <w:rPr>
          <w:color w:val="auto"/>
          <w:sz w:val="12"/>
        </w:rPr>
      </w:pPr>
    </w:p>
    <w:tbl>
      <w:tblPr>
        <w:tblW w:w="0" w:type="auto"/>
        <w:tblCellMar>
          <w:top w:w="15" w:type="dxa"/>
          <w:left w:w="15" w:type="dxa"/>
          <w:bottom w:w="15" w:type="dxa"/>
          <w:right w:w="15" w:type="dxa"/>
        </w:tblCellMar>
        <w:tblLook w:val="04A0"/>
      </w:tblPr>
      <w:tblGrid>
        <w:gridCol w:w="5685"/>
        <w:gridCol w:w="3960"/>
      </w:tblGrid>
      <w:tr w:rsidR="004A3696" w:rsidRPr="004A3696" w:rsidTr="004A3696">
        <w:tc>
          <w:tcPr>
            <w:tcW w:w="5685" w:type="dxa"/>
            <w:tcBorders>
              <w:top w:val="single" w:sz="6" w:space="0" w:color="FFFFFF"/>
              <w:left w:val="single" w:sz="6" w:space="0" w:color="FFFFFF"/>
              <w:bottom w:val="single" w:sz="6" w:space="0" w:color="FFFFFF"/>
              <w:right w:val="single" w:sz="6" w:space="0" w:color="FFFFFF"/>
            </w:tcBorders>
            <w:tcMar>
              <w:top w:w="105" w:type="dxa"/>
              <w:left w:w="105" w:type="dxa"/>
              <w:bottom w:w="105" w:type="dxa"/>
              <w:right w:w="105" w:type="dxa"/>
            </w:tcMar>
            <w:hideMark/>
          </w:tcPr>
          <w:p w:rsidR="004A3696" w:rsidRPr="004A3696" w:rsidRDefault="004A3696" w:rsidP="004A3696">
            <w:pPr>
              <w:spacing w:after="120"/>
              <w:contextualSpacing w:val="0"/>
              <w:rPr>
                <w:color w:val="auto"/>
              </w:rPr>
            </w:pPr>
            <w:r w:rsidRPr="004A3696">
              <w:rPr>
                <w:b/>
                <w:bCs/>
                <w:color w:val="auto"/>
              </w:rPr>
              <w:t>Eureka</w:t>
            </w:r>
          </w:p>
          <w:p w:rsidR="004A3696" w:rsidRPr="004A3696" w:rsidRDefault="004A3696" w:rsidP="004A3696">
            <w:pPr>
              <w:contextualSpacing w:val="0"/>
              <w:rPr>
                <w:color w:val="002060"/>
              </w:rPr>
            </w:pPr>
            <w:r w:rsidRPr="004A3696">
              <w:rPr>
                <w:color w:val="002060"/>
              </w:rPr>
              <w:t>Eureka High School</w:t>
            </w:r>
          </w:p>
          <w:p w:rsidR="004A3696" w:rsidRPr="004A3696" w:rsidRDefault="004A3696" w:rsidP="004A3696">
            <w:pPr>
              <w:contextualSpacing w:val="0"/>
              <w:rPr>
                <w:color w:val="auto"/>
              </w:rPr>
            </w:pPr>
            <w:r w:rsidRPr="004A3696">
              <w:t>1915 J. St., Eureka</w:t>
            </w:r>
          </w:p>
          <w:p w:rsidR="004A3696" w:rsidRPr="004A3696" w:rsidRDefault="004A3696" w:rsidP="004A3696">
            <w:pPr>
              <w:contextualSpacing w:val="0"/>
              <w:rPr>
                <w:color w:val="auto"/>
              </w:rPr>
            </w:pPr>
            <w:r w:rsidRPr="004A3696">
              <w:t xml:space="preserve">707- 441-2508 </w:t>
            </w:r>
          </w:p>
          <w:p w:rsidR="004A3696" w:rsidRPr="004A3696" w:rsidRDefault="004A3696" w:rsidP="004A3696">
            <w:pPr>
              <w:contextualSpacing w:val="0"/>
              <w:rPr>
                <w:color w:val="auto"/>
                <w:sz w:val="12"/>
              </w:rPr>
            </w:pPr>
          </w:p>
          <w:p w:rsidR="004A3696" w:rsidRPr="004A3696" w:rsidRDefault="004A3696" w:rsidP="004A3696">
            <w:pPr>
              <w:contextualSpacing w:val="0"/>
              <w:rPr>
                <w:color w:val="002060"/>
              </w:rPr>
            </w:pPr>
            <w:r w:rsidRPr="004A3696">
              <w:rPr>
                <w:color w:val="002060"/>
              </w:rPr>
              <w:t>Zoe Barnum High School</w:t>
            </w:r>
          </w:p>
          <w:p w:rsidR="004A3696" w:rsidRPr="004A3696" w:rsidRDefault="004A3696" w:rsidP="004A3696">
            <w:pPr>
              <w:contextualSpacing w:val="0"/>
              <w:rPr>
                <w:color w:val="auto"/>
              </w:rPr>
            </w:pPr>
            <w:r w:rsidRPr="004A3696">
              <w:t>216 W Harris St, Eureka</w:t>
            </w:r>
          </w:p>
          <w:p w:rsidR="004A3696" w:rsidRPr="004A3696" w:rsidRDefault="004A3696" w:rsidP="004A3696">
            <w:pPr>
              <w:contextualSpacing w:val="0"/>
              <w:rPr>
                <w:color w:val="auto"/>
              </w:rPr>
            </w:pPr>
            <w:r w:rsidRPr="004A3696">
              <w:t>707-441-2467</w:t>
            </w:r>
          </w:p>
          <w:p w:rsidR="004A3696" w:rsidRPr="004A3696" w:rsidRDefault="004A3696" w:rsidP="004A3696">
            <w:pPr>
              <w:contextualSpacing w:val="0"/>
              <w:rPr>
                <w:color w:val="auto"/>
                <w:sz w:val="12"/>
              </w:rPr>
            </w:pPr>
          </w:p>
          <w:p w:rsidR="004A3696" w:rsidRPr="004A3696" w:rsidRDefault="004A3696" w:rsidP="004A3696">
            <w:pPr>
              <w:contextualSpacing w:val="0"/>
              <w:rPr>
                <w:color w:val="002060"/>
              </w:rPr>
            </w:pPr>
            <w:r w:rsidRPr="004A3696">
              <w:rPr>
                <w:color w:val="002060"/>
              </w:rPr>
              <w:t>St. Bernard's Academy</w:t>
            </w:r>
          </w:p>
          <w:p w:rsidR="004A3696" w:rsidRPr="004A3696" w:rsidRDefault="004A3696" w:rsidP="004A3696">
            <w:pPr>
              <w:contextualSpacing w:val="0"/>
              <w:rPr>
                <w:color w:val="auto"/>
              </w:rPr>
            </w:pPr>
            <w:r w:rsidRPr="004A3696">
              <w:t xml:space="preserve">222 </w:t>
            </w:r>
            <w:proofErr w:type="spellStart"/>
            <w:r w:rsidRPr="004A3696">
              <w:t>Dollison</w:t>
            </w:r>
            <w:proofErr w:type="spellEnd"/>
            <w:r w:rsidRPr="004A3696">
              <w:t>, Eureka</w:t>
            </w:r>
          </w:p>
          <w:p w:rsidR="004A3696" w:rsidRPr="004A3696" w:rsidRDefault="004A3696" w:rsidP="004A3696">
            <w:pPr>
              <w:contextualSpacing w:val="0"/>
              <w:rPr>
                <w:color w:val="auto"/>
              </w:rPr>
            </w:pPr>
            <w:r w:rsidRPr="004A3696">
              <w:t xml:space="preserve">707- 443-2735 </w:t>
            </w:r>
          </w:p>
          <w:p w:rsidR="004A3696" w:rsidRPr="004A3696" w:rsidRDefault="004A3696" w:rsidP="004A3696">
            <w:pPr>
              <w:contextualSpacing w:val="0"/>
              <w:rPr>
                <w:color w:val="auto"/>
                <w:sz w:val="12"/>
              </w:rPr>
            </w:pPr>
          </w:p>
          <w:p w:rsidR="004A3696" w:rsidRPr="004A3696" w:rsidRDefault="004A3696" w:rsidP="004A3696">
            <w:pPr>
              <w:contextualSpacing w:val="0"/>
              <w:rPr>
                <w:color w:val="002060"/>
              </w:rPr>
            </w:pPr>
            <w:r w:rsidRPr="004A3696">
              <w:rPr>
                <w:color w:val="002060"/>
              </w:rPr>
              <w:t xml:space="preserve">Academy of the Redwoods </w:t>
            </w:r>
          </w:p>
          <w:p w:rsidR="004A3696" w:rsidRPr="004A3696" w:rsidRDefault="004A3696" w:rsidP="004A3696">
            <w:pPr>
              <w:contextualSpacing w:val="0"/>
              <w:rPr>
                <w:color w:val="auto"/>
              </w:rPr>
            </w:pPr>
            <w:r w:rsidRPr="004A3696">
              <w:t>7351 Tompkins Hill Rd., Eureka</w:t>
            </w:r>
          </w:p>
          <w:p w:rsidR="004A3696" w:rsidRPr="004A3696" w:rsidRDefault="004A3696" w:rsidP="004A3696">
            <w:pPr>
              <w:contextualSpacing w:val="0"/>
              <w:rPr>
                <w:color w:val="auto"/>
              </w:rPr>
            </w:pPr>
            <w:r w:rsidRPr="004A3696">
              <w:t>707-476-4203</w:t>
            </w:r>
          </w:p>
          <w:p w:rsidR="004A3696" w:rsidRPr="004A3696" w:rsidRDefault="004A3696" w:rsidP="004A3696">
            <w:pPr>
              <w:contextualSpacing w:val="0"/>
              <w:rPr>
                <w:color w:val="auto"/>
              </w:rPr>
            </w:pPr>
            <w:r w:rsidRPr="004A3696">
              <w:t xml:space="preserve">*High School located at College of </w:t>
            </w:r>
          </w:p>
          <w:p w:rsidR="004A3696" w:rsidRPr="004A3696" w:rsidRDefault="004A3696" w:rsidP="004A3696">
            <w:pPr>
              <w:contextualSpacing w:val="0"/>
              <w:rPr>
                <w:color w:val="auto"/>
              </w:rPr>
            </w:pPr>
            <w:r w:rsidRPr="004A3696">
              <w:t xml:space="preserve">the Redwoods, where students can </w:t>
            </w:r>
          </w:p>
          <w:p w:rsidR="004A3696" w:rsidRPr="004A3696" w:rsidRDefault="004A3696" w:rsidP="004A3696">
            <w:pPr>
              <w:contextualSpacing w:val="0"/>
              <w:rPr>
                <w:color w:val="auto"/>
              </w:rPr>
            </w:pPr>
            <w:r w:rsidRPr="004A3696">
              <w:t xml:space="preserve">earn an Associate’s Degree upon </w:t>
            </w:r>
          </w:p>
          <w:p w:rsidR="004A3696" w:rsidRPr="00683B7B" w:rsidRDefault="004A3696" w:rsidP="00683B7B">
            <w:pPr>
              <w:contextualSpacing w:val="0"/>
              <w:rPr>
                <w:color w:val="auto"/>
              </w:rPr>
            </w:pPr>
            <w:proofErr w:type="gramStart"/>
            <w:r w:rsidRPr="004A3696">
              <w:t>high</w:t>
            </w:r>
            <w:proofErr w:type="gramEnd"/>
            <w:r w:rsidRPr="004A3696">
              <w:t xml:space="preserve"> school graduation.</w:t>
            </w:r>
          </w:p>
        </w:tc>
        <w:tc>
          <w:tcPr>
            <w:tcW w:w="3960" w:type="dxa"/>
            <w:tcBorders>
              <w:top w:val="single" w:sz="6" w:space="0" w:color="FFFFFF"/>
              <w:left w:val="single" w:sz="6" w:space="0" w:color="FFFFFF"/>
              <w:bottom w:val="single" w:sz="6" w:space="0" w:color="FFFFFF"/>
              <w:right w:val="single" w:sz="6" w:space="0" w:color="FFFFFF"/>
            </w:tcBorders>
            <w:tcMar>
              <w:top w:w="105" w:type="dxa"/>
              <w:left w:w="105" w:type="dxa"/>
              <w:bottom w:w="105" w:type="dxa"/>
              <w:right w:w="105" w:type="dxa"/>
            </w:tcMar>
            <w:hideMark/>
          </w:tcPr>
          <w:p w:rsidR="004A3696" w:rsidRPr="004A3696" w:rsidRDefault="004A3696" w:rsidP="004A3696">
            <w:pPr>
              <w:spacing w:after="120"/>
              <w:contextualSpacing w:val="0"/>
              <w:rPr>
                <w:color w:val="auto"/>
              </w:rPr>
            </w:pPr>
            <w:proofErr w:type="spellStart"/>
            <w:r w:rsidRPr="004A3696">
              <w:rPr>
                <w:b/>
                <w:bCs/>
                <w:color w:val="auto"/>
              </w:rPr>
              <w:t>McKinleyville</w:t>
            </w:r>
            <w:proofErr w:type="spellEnd"/>
          </w:p>
          <w:p w:rsidR="004A3696" w:rsidRPr="004A3696" w:rsidRDefault="004A3696" w:rsidP="004A3696">
            <w:pPr>
              <w:contextualSpacing w:val="0"/>
              <w:rPr>
                <w:color w:val="002060"/>
              </w:rPr>
            </w:pPr>
            <w:proofErr w:type="spellStart"/>
            <w:r w:rsidRPr="004A3696">
              <w:rPr>
                <w:color w:val="002060"/>
              </w:rPr>
              <w:t>McKinleyville</w:t>
            </w:r>
            <w:proofErr w:type="spellEnd"/>
            <w:r w:rsidRPr="004A3696">
              <w:rPr>
                <w:color w:val="002060"/>
              </w:rPr>
              <w:t xml:space="preserve"> High School</w:t>
            </w:r>
          </w:p>
          <w:p w:rsidR="004A3696" w:rsidRPr="004A3696" w:rsidRDefault="004A3696" w:rsidP="004A3696">
            <w:pPr>
              <w:contextualSpacing w:val="0"/>
              <w:rPr>
                <w:color w:val="auto"/>
              </w:rPr>
            </w:pPr>
            <w:r w:rsidRPr="004A3696">
              <w:t xml:space="preserve">1300 Murray Rd., </w:t>
            </w:r>
            <w:proofErr w:type="spellStart"/>
            <w:r w:rsidRPr="004A3696">
              <w:t>McKinleyville</w:t>
            </w:r>
            <w:proofErr w:type="spellEnd"/>
          </w:p>
          <w:p w:rsidR="004A3696" w:rsidRPr="004A3696" w:rsidRDefault="004A3696" w:rsidP="004A3696">
            <w:pPr>
              <w:contextualSpacing w:val="0"/>
              <w:rPr>
                <w:color w:val="auto"/>
              </w:rPr>
            </w:pPr>
            <w:r w:rsidRPr="004A3696">
              <w:t xml:space="preserve">707-839-6400 </w:t>
            </w:r>
          </w:p>
          <w:p w:rsidR="004A3696" w:rsidRPr="004A3696" w:rsidRDefault="004A3696" w:rsidP="004A3696">
            <w:pPr>
              <w:contextualSpacing w:val="0"/>
              <w:rPr>
                <w:color w:val="auto"/>
                <w:sz w:val="12"/>
              </w:rPr>
            </w:pPr>
          </w:p>
          <w:p w:rsidR="004A3696" w:rsidRPr="004A3696" w:rsidRDefault="004A3696" w:rsidP="004A3696">
            <w:pPr>
              <w:spacing w:after="120"/>
              <w:contextualSpacing w:val="0"/>
              <w:rPr>
                <w:color w:val="auto"/>
              </w:rPr>
            </w:pPr>
            <w:r w:rsidRPr="004A3696">
              <w:rPr>
                <w:b/>
                <w:bCs/>
                <w:color w:val="auto"/>
              </w:rPr>
              <w:t>Arcata</w:t>
            </w:r>
          </w:p>
          <w:p w:rsidR="004A3696" w:rsidRPr="004A3696" w:rsidRDefault="004A3696" w:rsidP="004A3696">
            <w:pPr>
              <w:contextualSpacing w:val="0"/>
              <w:rPr>
                <w:color w:val="002060"/>
              </w:rPr>
            </w:pPr>
            <w:r w:rsidRPr="004A3696">
              <w:rPr>
                <w:color w:val="002060"/>
              </w:rPr>
              <w:t>Arcata High School</w:t>
            </w:r>
          </w:p>
          <w:p w:rsidR="004A3696" w:rsidRPr="004A3696" w:rsidRDefault="004A3696" w:rsidP="004A3696">
            <w:pPr>
              <w:contextualSpacing w:val="0"/>
              <w:rPr>
                <w:color w:val="auto"/>
              </w:rPr>
            </w:pPr>
            <w:r w:rsidRPr="004A3696">
              <w:t>1720 M St., Arcata</w:t>
            </w:r>
          </w:p>
          <w:p w:rsidR="004A3696" w:rsidRPr="004A3696" w:rsidRDefault="004A3696" w:rsidP="004A3696">
            <w:pPr>
              <w:contextualSpacing w:val="0"/>
              <w:rPr>
                <w:color w:val="auto"/>
              </w:rPr>
            </w:pPr>
            <w:r w:rsidRPr="004A3696">
              <w:t xml:space="preserve">707-825-2400 </w:t>
            </w:r>
          </w:p>
          <w:p w:rsidR="004A3696" w:rsidRPr="004A3696" w:rsidRDefault="004A3696" w:rsidP="004A3696">
            <w:pPr>
              <w:contextualSpacing w:val="0"/>
              <w:rPr>
                <w:color w:val="auto"/>
                <w:sz w:val="12"/>
              </w:rPr>
            </w:pPr>
          </w:p>
          <w:p w:rsidR="004A3696" w:rsidRPr="004A3696" w:rsidRDefault="004A3696" w:rsidP="004A3696">
            <w:pPr>
              <w:spacing w:after="120"/>
              <w:contextualSpacing w:val="0"/>
              <w:rPr>
                <w:color w:val="auto"/>
              </w:rPr>
            </w:pPr>
            <w:r w:rsidRPr="004A3696">
              <w:rPr>
                <w:b/>
                <w:bCs/>
                <w:color w:val="auto"/>
              </w:rPr>
              <w:t>Fortuna</w:t>
            </w:r>
          </w:p>
          <w:p w:rsidR="004A3696" w:rsidRPr="004A3696" w:rsidRDefault="004A3696" w:rsidP="004A3696">
            <w:pPr>
              <w:contextualSpacing w:val="0"/>
              <w:rPr>
                <w:color w:val="002060"/>
              </w:rPr>
            </w:pPr>
            <w:r w:rsidRPr="004A3696">
              <w:rPr>
                <w:color w:val="002060"/>
              </w:rPr>
              <w:t>Fortuna Union High School</w:t>
            </w:r>
          </w:p>
          <w:p w:rsidR="004A3696" w:rsidRPr="004A3696" w:rsidRDefault="004A3696" w:rsidP="004A3696">
            <w:pPr>
              <w:contextualSpacing w:val="0"/>
              <w:rPr>
                <w:color w:val="auto"/>
              </w:rPr>
            </w:pPr>
            <w:r w:rsidRPr="004A3696">
              <w:t>379 12th St., Fortuna</w:t>
            </w:r>
          </w:p>
          <w:p w:rsidR="004A3696" w:rsidRPr="004A3696" w:rsidRDefault="004A3696" w:rsidP="004A3696">
            <w:pPr>
              <w:contextualSpacing w:val="0"/>
              <w:rPr>
                <w:color w:val="auto"/>
              </w:rPr>
            </w:pPr>
            <w:r w:rsidRPr="004A3696">
              <w:t>707-725-4461</w:t>
            </w:r>
          </w:p>
          <w:p w:rsidR="004A3696" w:rsidRPr="004A3696" w:rsidRDefault="004A3696" w:rsidP="004A3696">
            <w:pPr>
              <w:spacing w:after="240" w:line="0" w:lineRule="atLeast"/>
              <w:contextualSpacing w:val="0"/>
              <w:rPr>
                <w:color w:val="auto"/>
              </w:rPr>
            </w:pPr>
          </w:p>
        </w:tc>
      </w:tr>
    </w:tbl>
    <w:p w:rsidR="004A3696" w:rsidRPr="004A3696" w:rsidRDefault="00CE3B37" w:rsidP="004A3696">
      <w:pPr>
        <w:contextualSpacing w:val="0"/>
        <w:rPr>
          <w:color w:val="auto"/>
        </w:rPr>
      </w:pPr>
      <w:r w:rsidRPr="00CE3B37">
        <w:rPr>
          <w:color w:val="auto"/>
        </w:rPr>
        <w:pict>
          <v:rect id="_x0000_i1033" style="width:0;height:1.5pt" o:hralign="center" o:hrstd="t" o:hr="t" fillcolor="#a0a0a0" stroked="f"/>
        </w:pict>
      </w:r>
    </w:p>
    <w:p w:rsidR="004A3696" w:rsidRPr="00FF324C" w:rsidRDefault="004A3696" w:rsidP="004A3696">
      <w:pPr>
        <w:contextualSpacing w:val="0"/>
        <w:rPr>
          <w:color w:val="auto"/>
          <w:sz w:val="12"/>
        </w:rPr>
      </w:pPr>
    </w:p>
    <w:p w:rsidR="004A3696" w:rsidRPr="00042B8E" w:rsidRDefault="004A3696" w:rsidP="00C705AE">
      <w:pPr>
        <w:spacing w:after="120"/>
        <w:contextualSpacing w:val="0"/>
        <w:rPr>
          <w:color w:val="auto"/>
          <w:u w:val="single"/>
        </w:rPr>
      </w:pPr>
      <w:r w:rsidRPr="00042B8E">
        <w:rPr>
          <w:b/>
          <w:bCs/>
          <w:color w:val="auto"/>
          <w:u w:val="single"/>
        </w:rPr>
        <w:t>Higher Education</w:t>
      </w:r>
      <w:r w:rsidRPr="00042B8E">
        <w:rPr>
          <w:b/>
          <w:bCs/>
          <w:color w:val="auto"/>
        </w:rPr>
        <w:t xml:space="preserve">  </w:t>
      </w:r>
    </w:p>
    <w:tbl>
      <w:tblPr>
        <w:tblW w:w="0" w:type="auto"/>
        <w:tblCellMar>
          <w:top w:w="15" w:type="dxa"/>
          <w:left w:w="15" w:type="dxa"/>
          <w:bottom w:w="15" w:type="dxa"/>
          <w:right w:w="15" w:type="dxa"/>
        </w:tblCellMar>
        <w:tblLook w:val="04A0"/>
      </w:tblPr>
      <w:tblGrid>
        <w:gridCol w:w="5775"/>
        <w:gridCol w:w="4140"/>
      </w:tblGrid>
      <w:tr w:rsidR="004A3696" w:rsidRPr="004A3696" w:rsidTr="004A3696">
        <w:tc>
          <w:tcPr>
            <w:tcW w:w="5775" w:type="dxa"/>
            <w:tcBorders>
              <w:top w:val="single" w:sz="6" w:space="0" w:color="FFFFFF"/>
              <w:left w:val="single" w:sz="6" w:space="0" w:color="FFFFFF"/>
              <w:bottom w:val="single" w:sz="6" w:space="0" w:color="FFFFFF"/>
              <w:right w:val="single" w:sz="6" w:space="0" w:color="FFFFFF"/>
            </w:tcBorders>
            <w:tcMar>
              <w:top w:w="105" w:type="dxa"/>
              <w:left w:w="105" w:type="dxa"/>
              <w:bottom w:w="105" w:type="dxa"/>
              <w:right w:w="105" w:type="dxa"/>
            </w:tcMar>
            <w:hideMark/>
          </w:tcPr>
          <w:p w:rsidR="004A3696" w:rsidRPr="004A3696" w:rsidRDefault="004A3696" w:rsidP="004A3696">
            <w:pPr>
              <w:contextualSpacing w:val="0"/>
              <w:rPr>
                <w:color w:val="002060"/>
              </w:rPr>
            </w:pPr>
            <w:r w:rsidRPr="004A3696">
              <w:rPr>
                <w:color w:val="002060"/>
              </w:rPr>
              <w:t>College of the Redwoods</w:t>
            </w:r>
          </w:p>
          <w:p w:rsidR="004A3696" w:rsidRPr="004A3696" w:rsidRDefault="004A3696" w:rsidP="004A3696">
            <w:pPr>
              <w:contextualSpacing w:val="0"/>
              <w:rPr>
                <w:color w:val="auto"/>
              </w:rPr>
            </w:pPr>
            <w:r w:rsidRPr="004A3696">
              <w:t>7351 Tompkins Hill Rd., Eureka</w:t>
            </w:r>
          </w:p>
          <w:p w:rsidR="004A3696" w:rsidRPr="004A3696" w:rsidRDefault="004A3696" w:rsidP="004A3696">
            <w:pPr>
              <w:spacing w:after="120" w:line="0" w:lineRule="atLeast"/>
              <w:contextualSpacing w:val="0"/>
              <w:rPr>
                <w:color w:val="auto"/>
              </w:rPr>
            </w:pPr>
            <w:r w:rsidRPr="004A3696">
              <w:t>707-476-4100</w:t>
            </w:r>
          </w:p>
        </w:tc>
        <w:tc>
          <w:tcPr>
            <w:tcW w:w="4140" w:type="dxa"/>
            <w:tcBorders>
              <w:top w:val="single" w:sz="6" w:space="0" w:color="FFFFFF"/>
              <w:left w:val="single" w:sz="6" w:space="0" w:color="FFFFFF"/>
              <w:bottom w:val="single" w:sz="6" w:space="0" w:color="FFFFFF"/>
              <w:right w:val="single" w:sz="6" w:space="0" w:color="FFFFFF"/>
            </w:tcBorders>
            <w:tcMar>
              <w:top w:w="105" w:type="dxa"/>
              <w:left w:w="105" w:type="dxa"/>
              <w:bottom w:w="105" w:type="dxa"/>
              <w:right w:w="105" w:type="dxa"/>
            </w:tcMar>
            <w:hideMark/>
          </w:tcPr>
          <w:p w:rsidR="004A3696" w:rsidRPr="004A3696" w:rsidRDefault="004A3696" w:rsidP="004A3696">
            <w:pPr>
              <w:contextualSpacing w:val="0"/>
              <w:rPr>
                <w:color w:val="002060"/>
              </w:rPr>
            </w:pPr>
            <w:r w:rsidRPr="004A3696">
              <w:rPr>
                <w:color w:val="002060"/>
              </w:rPr>
              <w:t>Humboldt State University</w:t>
            </w:r>
          </w:p>
          <w:p w:rsidR="004A3696" w:rsidRPr="004A3696" w:rsidRDefault="004A3696" w:rsidP="004A3696">
            <w:pPr>
              <w:contextualSpacing w:val="0"/>
              <w:rPr>
                <w:color w:val="auto"/>
              </w:rPr>
            </w:pPr>
            <w:r w:rsidRPr="004A3696">
              <w:t xml:space="preserve">1 </w:t>
            </w:r>
            <w:proofErr w:type="spellStart"/>
            <w:r w:rsidRPr="004A3696">
              <w:t>Harpst</w:t>
            </w:r>
            <w:proofErr w:type="spellEnd"/>
            <w:r w:rsidRPr="004A3696">
              <w:t xml:space="preserve"> St., Arcata</w:t>
            </w:r>
          </w:p>
          <w:p w:rsidR="004A3696" w:rsidRPr="004A3696" w:rsidRDefault="004A3696" w:rsidP="004A3696">
            <w:pPr>
              <w:spacing w:line="0" w:lineRule="atLeast"/>
              <w:contextualSpacing w:val="0"/>
              <w:rPr>
                <w:color w:val="auto"/>
              </w:rPr>
            </w:pPr>
            <w:r w:rsidRPr="004A3696">
              <w:t xml:space="preserve">707-826-3011 </w:t>
            </w:r>
          </w:p>
        </w:tc>
      </w:tr>
    </w:tbl>
    <w:p w:rsidR="00F77E09" w:rsidRDefault="00F77E09" w:rsidP="0067065D"/>
    <w:sectPr w:rsidR="00F77E09" w:rsidSect="00042B8E">
      <w:footerReference w:type="default" r:id="rId29"/>
      <w:pgSz w:w="12240" w:h="15840"/>
      <w:pgMar w:top="1022" w:right="1181" w:bottom="1066" w:left="1296"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24A2" w:rsidRDefault="004A24A2">
      <w:r>
        <w:separator/>
      </w:r>
    </w:p>
  </w:endnote>
  <w:endnote w:type="continuationSeparator" w:id="0">
    <w:p w:rsidR="004A24A2" w:rsidRDefault="004A24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MJIBD+Arial,Bold">
    <w:altName w:val="Arial"/>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Times New Roman(W1)">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24A2" w:rsidRDefault="00CE3B37">
    <w:pPr>
      <w:contextualSpacing w:val="0"/>
    </w:pPr>
    <w:fldSimple w:instr="PAGE">
      <w:r w:rsidR="00D81681">
        <w:rPr>
          <w:noProof/>
        </w:rPr>
        <w:t>5</w:t>
      </w:r>
    </w:fldSimple>
  </w:p>
  <w:p w:rsidR="004A24A2" w:rsidRDefault="004A24A2">
    <w:pPr>
      <w:ind w:right="360"/>
      <w:contextualSpacing w:val="0"/>
      <w:jc w:val="right"/>
    </w:pPr>
    <w:r>
      <w:rPr>
        <w:sz w:val="20"/>
        <w:szCs w:val="20"/>
      </w:rPr>
      <w:t>Rev 11/2016</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24A2" w:rsidRDefault="004A24A2">
      <w:r>
        <w:separator/>
      </w:r>
    </w:p>
  </w:footnote>
  <w:footnote w:type="continuationSeparator" w:id="0">
    <w:p w:rsidR="004A24A2" w:rsidRDefault="004A24A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footnotePr>
    <w:footnote w:id="-1"/>
    <w:footnote w:id="0"/>
  </w:footnotePr>
  <w:endnotePr>
    <w:endnote w:id="-1"/>
    <w:endnote w:id="0"/>
  </w:endnotePr>
  <w:compat/>
  <w:rsids>
    <w:rsidRoot w:val="00F77E09"/>
    <w:rsid w:val="00000BC7"/>
    <w:rsid w:val="00013995"/>
    <w:rsid w:val="00037738"/>
    <w:rsid w:val="00042B8E"/>
    <w:rsid w:val="00046167"/>
    <w:rsid w:val="00063A1F"/>
    <w:rsid w:val="000679DB"/>
    <w:rsid w:val="0007296B"/>
    <w:rsid w:val="000814C0"/>
    <w:rsid w:val="000B1EE0"/>
    <w:rsid w:val="000B49BF"/>
    <w:rsid w:val="000C3B92"/>
    <w:rsid w:val="000C3BBB"/>
    <w:rsid w:val="000C4667"/>
    <w:rsid w:val="000E1515"/>
    <w:rsid w:val="000E2896"/>
    <w:rsid w:val="000F0822"/>
    <w:rsid w:val="000F5C39"/>
    <w:rsid w:val="000F6E1C"/>
    <w:rsid w:val="00122829"/>
    <w:rsid w:val="0012724D"/>
    <w:rsid w:val="0014726E"/>
    <w:rsid w:val="00151CB5"/>
    <w:rsid w:val="001A12AD"/>
    <w:rsid w:val="001A29DE"/>
    <w:rsid w:val="001D5E61"/>
    <w:rsid w:val="001D7AF0"/>
    <w:rsid w:val="0020700D"/>
    <w:rsid w:val="00215769"/>
    <w:rsid w:val="00223A62"/>
    <w:rsid w:val="00240862"/>
    <w:rsid w:val="002848A0"/>
    <w:rsid w:val="0028600F"/>
    <w:rsid w:val="002878EA"/>
    <w:rsid w:val="00293431"/>
    <w:rsid w:val="002B1C1E"/>
    <w:rsid w:val="002B409F"/>
    <w:rsid w:val="002D45E9"/>
    <w:rsid w:val="002F549B"/>
    <w:rsid w:val="002F5D50"/>
    <w:rsid w:val="00301A47"/>
    <w:rsid w:val="00302D67"/>
    <w:rsid w:val="00335123"/>
    <w:rsid w:val="003537CA"/>
    <w:rsid w:val="003634A0"/>
    <w:rsid w:val="003720CF"/>
    <w:rsid w:val="003729C5"/>
    <w:rsid w:val="003834F4"/>
    <w:rsid w:val="0038725F"/>
    <w:rsid w:val="00390AF6"/>
    <w:rsid w:val="003920AF"/>
    <w:rsid w:val="003A63DD"/>
    <w:rsid w:val="003B4CEA"/>
    <w:rsid w:val="003B7C8D"/>
    <w:rsid w:val="003D369B"/>
    <w:rsid w:val="003D42AC"/>
    <w:rsid w:val="003F0D72"/>
    <w:rsid w:val="003F2F5E"/>
    <w:rsid w:val="003F4B09"/>
    <w:rsid w:val="00411068"/>
    <w:rsid w:val="00420577"/>
    <w:rsid w:val="004275B4"/>
    <w:rsid w:val="0043195F"/>
    <w:rsid w:val="0043708C"/>
    <w:rsid w:val="00446506"/>
    <w:rsid w:val="00446BD1"/>
    <w:rsid w:val="0045034B"/>
    <w:rsid w:val="00477F21"/>
    <w:rsid w:val="00481C06"/>
    <w:rsid w:val="00484DFA"/>
    <w:rsid w:val="0048698B"/>
    <w:rsid w:val="00496359"/>
    <w:rsid w:val="004A24A2"/>
    <w:rsid w:val="004A3696"/>
    <w:rsid w:val="004A559A"/>
    <w:rsid w:val="004A7483"/>
    <w:rsid w:val="004B2161"/>
    <w:rsid w:val="004B3F1A"/>
    <w:rsid w:val="004C0AFB"/>
    <w:rsid w:val="004D4641"/>
    <w:rsid w:val="004D5631"/>
    <w:rsid w:val="004E548A"/>
    <w:rsid w:val="004F3003"/>
    <w:rsid w:val="004F3F19"/>
    <w:rsid w:val="00515325"/>
    <w:rsid w:val="00516DA6"/>
    <w:rsid w:val="00525CF3"/>
    <w:rsid w:val="00530EC0"/>
    <w:rsid w:val="00531D9F"/>
    <w:rsid w:val="00553A22"/>
    <w:rsid w:val="0056519E"/>
    <w:rsid w:val="00567C77"/>
    <w:rsid w:val="0057171A"/>
    <w:rsid w:val="00581D43"/>
    <w:rsid w:val="00591364"/>
    <w:rsid w:val="005A4A92"/>
    <w:rsid w:val="005C22C9"/>
    <w:rsid w:val="005D308D"/>
    <w:rsid w:val="005D7C3D"/>
    <w:rsid w:val="005E27BB"/>
    <w:rsid w:val="0060433D"/>
    <w:rsid w:val="00606086"/>
    <w:rsid w:val="006078E7"/>
    <w:rsid w:val="00624FEE"/>
    <w:rsid w:val="00637F2D"/>
    <w:rsid w:val="00643668"/>
    <w:rsid w:val="0065016F"/>
    <w:rsid w:val="00651EB2"/>
    <w:rsid w:val="00661CC2"/>
    <w:rsid w:val="0067065D"/>
    <w:rsid w:val="00683B7B"/>
    <w:rsid w:val="00684BDF"/>
    <w:rsid w:val="00685B5A"/>
    <w:rsid w:val="006916F9"/>
    <w:rsid w:val="00691736"/>
    <w:rsid w:val="006917F2"/>
    <w:rsid w:val="006A2DFA"/>
    <w:rsid w:val="006B308D"/>
    <w:rsid w:val="006C4B9B"/>
    <w:rsid w:val="00707BA2"/>
    <w:rsid w:val="007156FD"/>
    <w:rsid w:val="00734199"/>
    <w:rsid w:val="0075382F"/>
    <w:rsid w:val="007604F1"/>
    <w:rsid w:val="00760D55"/>
    <w:rsid w:val="00765BFA"/>
    <w:rsid w:val="00770475"/>
    <w:rsid w:val="00772559"/>
    <w:rsid w:val="00777065"/>
    <w:rsid w:val="0078175A"/>
    <w:rsid w:val="00787A4B"/>
    <w:rsid w:val="007B0DE1"/>
    <w:rsid w:val="007C1944"/>
    <w:rsid w:val="007C6D64"/>
    <w:rsid w:val="007D3A7E"/>
    <w:rsid w:val="007E7281"/>
    <w:rsid w:val="007F67E7"/>
    <w:rsid w:val="0082576E"/>
    <w:rsid w:val="0084285B"/>
    <w:rsid w:val="00861E92"/>
    <w:rsid w:val="00863CC4"/>
    <w:rsid w:val="00864AB5"/>
    <w:rsid w:val="008727E3"/>
    <w:rsid w:val="0087299B"/>
    <w:rsid w:val="00881E57"/>
    <w:rsid w:val="00886023"/>
    <w:rsid w:val="008A0D1C"/>
    <w:rsid w:val="008A44D5"/>
    <w:rsid w:val="008A6C65"/>
    <w:rsid w:val="009057FC"/>
    <w:rsid w:val="009167CE"/>
    <w:rsid w:val="00924865"/>
    <w:rsid w:val="00925B3B"/>
    <w:rsid w:val="009307C6"/>
    <w:rsid w:val="009359AB"/>
    <w:rsid w:val="0095645B"/>
    <w:rsid w:val="00960B89"/>
    <w:rsid w:val="00962A82"/>
    <w:rsid w:val="00984102"/>
    <w:rsid w:val="00993567"/>
    <w:rsid w:val="009A1B14"/>
    <w:rsid w:val="009A2DEC"/>
    <w:rsid w:val="009A345C"/>
    <w:rsid w:val="009D3972"/>
    <w:rsid w:val="009E641C"/>
    <w:rsid w:val="009F5B25"/>
    <w:rsid w:val="009F5E81"/>
    <w:rsid w:val="00A072CF"/>
    <w:rsid w:val="00A15337"/>
    <w:rsid w:val="00A401EE"/>
    <w:rsid w:val="00A5591A"/>
    <w:rsid w:val="00A56CAE"/>
    <w:rsid w:val="00A57663"/>
    <w:rsid w:val="00A66EC5"/>
    <w:rsid w:val="00A724AD"/>
    <w:rsid w:val="00A76F35"/>
    <w:rsid w:val="00A860DE"/>
    <w:rsid w:val="00AA786B"/>
    <w:rsid w:val="00AB3E56"/>
    <w:rsid w:val="00AD7095"/>
    <w:rsid w:val="00AE39B2"/>
    <w:rsid w:val="00AF1AE0"/>
    <w:rsid w:val="00AF25DA"/>
    <w:rsid w:val="00AF62D9"/>
    <w:rsid w:val="00B04617"/>
    <w:rsid w:val="00B114FD"/>
    <w:rsid w:val="00B1329D"/>
    <w:rsid w:val="00B21277"/>
    <w:rsid w:val="00B818D6"/>
    <w:rsid w:val="00B93E8D"/>
    <w:rsid w:val="00BB6AB1"/>
    <w:rsid w:val="00BC1D6E"/>
    <w:rsid w:val="00BD7C04"/>
    <w:rsid w:val="00BE6916"/>
    <w:rsid w:val="00BF3481"/>
    <w:rsid w:val="00BF63EE"/>
    <w:rsid w:val="00C01BD0"/>
    <w:rsid w:val="00C03474"/>
    <w:rsid w:val="00C44A3C"/>
    <w:rsid w:val="00C46821"/>
    <w:rsid w:val="00C50232"/>
    <w:rsid w:val="00C5027B"/>
    <w:rsid w:val="00C52884"/>
    <w:rsid w:val="00C53819"/>
    <w:rsid w:val="00C705AE"/>
    <w:rsid w:val="00C73F57"/>
    <w:rsid w:val="00C7489D"/>
    <w:rsid w:val="00C807C6"/>
    <w:rsid w:val="00C84924"/>
    <w:rsid w:val="00CA2C58"/>
    <w:rsid w:val="00CB01AA"/>
    <w:rsid w:val="00CC42B8"/>
    <w:rsid w:val="00CE2B9D"/>
    <w:rsid w:val="00CE3B37"/>
    <w:rsid w:val="00CE5600"/>
    <w:rsid w:val="00CE5BBF"/>
    <w:rsid w:val="00CF7A7F"/>
    <w:rsid w:val="00D0056F"/>
    <w:rsid w:val="00D21123"/>
    <w:rsid w:val="00D31E85"/>
    <w:rsid w:val="00D37666"/>
    <w:rsid w:val="00D60C00"/>
    <w:rsid w:val="00D7548E"/>
    <w:rsid w:val="00D764FA"/>
    <w:rsid w:val="00D81681"/>
    <w:rsid w:val="00DA36A3"/>
    <w:rsid w:val="00DA5747"/>
    <w:rsid w:val="00DB6BBF"/>
    <w:rsid w:val="00DC13E3"/>
    <w:rsid w:val="00DD34AA"/>
    <w:rsid w:val="00DD56DC"/>
    <w:rsid w:val="00E05B31"/>
    <w:rsid w:val="00E319DE"/>
    <w:rsid w:val="00E45281"/>
    <w:rsid w:val="00E516A5"/>
    <w:rsid w:val="00E54E7F"/>
    <w:rsid w:val="00E9310F"/>
    <w:rsid w:val="00EA418C"/>
    <w:rsid w:val="00EB53B8"/>
    <w:rsid w:val="00EC2A8A"/>
    <w:rsid w:val="00ED4602"/>
    <w:rsid w:val="00EE33EC"/>
    <w:rsid w:val="00EF001C"/>
    <w:rsid w:val="00EF4498"/>
    <w:rsid w:val="00EF4CDD"/>
    <w:rsid w:val="00F044B1"/>
    <w:rsid w:val="00F16624"/>
    <w:rsid w:val="00F206CC"/>
    <w:rsid w:val="00F314E4"/>
    <w:rsid w:val="00F32D7C"/>
    <w:rsid w:val="00F516ED"/>
    <w:rsid w:val="00F775C7"/>
    <w:rsid w:val="00F77E09"/>
    <w:rsid w:val="00F822A1"/>
    <w:rsid w:val="00F9796A"/>
    <w:rsid w:val="00FA44FA"/>
    <w:rsid w:val="00FA4A31"/>
    <w:rsid w:val="00FA5FCC"/>
    <w:rsid w:val="00FA7C12"/>
    <w:rsid w:val="00FB22A0"/>
    <w:rsid w:val="00FC5632"/>
    <w:rsid w:val="00FE396E"/>
    <w:rsid w:val="00FE3B73"/>
    <w:rsid w:val="00FE4E04"/>
    <w:rsid w:val="00FE5A79"/>
    <w:rsid w:val="00FF0801"/>
    <w:rsid w:val="00FF324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color w:val="000000"/>
        <w:sz w:val="24"/>
        <w:szCs w:val="24"/>
        <w:lang w:val="en-US" w:eastAsia="en-US" w:bidi="ar-SA"/>
      </w:rPr>
    </w:rPrDefault>
    <w:pPrDefault>
      <w:pPr>
        <w:contextualSpacing/>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5645B"/>
  </w:style>
  <w:style w:type="paragraph" w:styleId="Heading1">
    <w:name w:val="heading 1"/>
    <w:basedOn w:val="Normal"/>
    <w:next w:val="Normal"/>
    <w:rsid w:val="0095645B"/>
    <w:pPr>
      <w:keepNext/>
      <w:spacing w:before="240" w:after="60"/>
      <w:outlineLvl w:val="0"/>
    </w:pPr>
    <w:rPr>
      <w:rFonts w:ascii="Arial" w:eastAsia="Arial" w:hAnsi="Arial" w:cs="Arial"/>
      <w:b/>
      <w:sz w:val="32"/>
      <w:szCs w:val="32"/>
    </w:rPr>
  </w:style>
  <w:style w:type="paragraph" w:styleId="Heading2">
    <w:name w:val="heading 2"/>
    <w:basedOn w:val="Normal"/>
    <w:next w:val="Normal"/>
    <w:rsid w:val="0095645B"/>
    <w:pPr>
      <w:keepNext/>
      <w:spacing w:before="240" w:after="60"/>
      <w:outlineLvl w:val="1"/>
    </w:pPr>
    <w:rPr>
      <w:rFonts w:ascii="Arial" w:eastAsia="Arial" w:hAnsi="Arial" w:cs="Arial"/>
      <w:b/>
      <w:i/>
      <w:sz w:val="28"/>
      <w:szCs w:val="28"/>
    </w:rPr>
  </w:style>
  <w:style w:type="paragraph" w:styleId="Heading3">
    <w:name w:val="heading 3"/>
    <w:basedOn w:val="Normal"/>
    <w:next w:val="Normal"/>
    <w:rsid w:val="0095645B"/>
    <w:pPr>
      <w:keepNext/>
      <w:spacing w:before="240" w:after="60"/>
      <w:outlineLvl w:val="2"/>
    </w:pPr>
    <w:rPr>
      <w:rFonts w:ascii="Arial" w:eastAsia="Arial" w:hAnsi="Arial" w:cs="Arial"/>
      <w:b/>
      <w:sz w:val="26"/>
      <w:szCs w:val="26"/>
    </w:rPr>
  </w:style>
  <w:style w:type="paragraph" w:styleId="Heading4">
    <w:name w:val="heading 4"/>
    <w:basedOn w:val="Normal"/>
    <w:next w:val="Normal"/>
    <w:rsid w:val="0095645B"/>
    <w:pPr>
      <w:keepNext/>
      <w:spacing w:before="240" w:after="60"/>
      <w:outlineLvl w:val="3"/>
    </w:pPr>
    <w:rPr>
      <w:b/>
      <w:sz w:val="28"/>
      <w:szCs w:val="28"/>
    </w:rPr>
  </w:style>
  <w:style w:type="paragraph" w:styleId="Heading5">
    <w:name w:val="heading 5"/>
    <w:basedOn w:val="Normal"/>
    <w:next w:val="Normal"/>
    <w:rsid w:val="0095645B"/>
    <w:pPr>
      <w:spacing w:before="240" w:after="60"/>
      <w:outlineLvl w:val="4"/>
    </w:pPr>
    <w:rPr>
      <w:b/>
      <w:i/>
      <w:sz w:val="26"/>
      <w:szCs w:val="26"/>
    </w:rPr>
  </w:style>
  <w:style w:type="paragraph" w:styleId="Heading6">
    <w:name w:val="heading 6"/>
    <w:basedOn w:val="Normal"/>
    <w:next w:val="Normal"/>
    <w:rsid w:val="0095645B"/>
    <w:pPr>
      <w:spacing w:before="240" w:after="60"/>
      <w:outlineLvl w:val="5"/>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95645B"/>
    <w:pPr>
      <w:spacing w:before="240" w:after="60"/>
      <w:jc w:val="center"/>
    </w:pPr>
    <w:rPr>
      <w:rFonts w:ascii="Arial" w:eastAsia="Arial" w:hAnsi="Arial" w:cs="Arial"/>
      <w:b/>
      <w:sz w:val="32"/>
      <w:szCs w:val="32"/>
    </w:rPr>
  </w:style>
  <w:style w:type="paragraph" w:styleId="Subtitle">
    <w:name w:val="Subtitle"/>
    <w:basedOn w:val="Normal"/>
    <w:next w:val="Normal"/>
    <w:rsid w:val="0095645B"/>
    <w:pPr>
      <w:spacing w:after="60"/>
      <w:jc w:val="center"/>
    </w:pPr>
    <w:rPr>
      <w:rFonts w:ascii="Arial" w:eastAsia="Arial" w:hAnsi="Arial" w:cs="Arial"/>
    </w:rPr>
  </w:style>
  <w:style w:type="table" w:customStyle="1" w:styleId="a">
    <w:basedOn w:val="TableNormal"/>
    <w:rsid w:val="0095645B"/>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95645B"/>
    <w:tblPr>
      <w:tblStyleRowBandSize w:val="1"/>
      <w:tblStyleColBandSize w:val="1"/>
      <w:tblInd w:w="0" w:type="dxa"/>
      <w:tblCellMar>
        <w:top w:w="0" w:type="dxa"/>
        <w:left w:w="108" w:type="dxa"/>
        <w:bottom w:w="0" w:type="dxa"/>
        <w:right w:w="108" w:type="dxa"/>
      </w:tblCellMar>
    </w:tblPr>
  </w:style>
  <w:style w:type="table" w:customStyle="1" w:styleId="a1">
    <w:basedOn w:val="TableNormal"/>
    <w:rsid w:val="0095645B"/>
    <w:tblPr>
      <w:tblStyleRowBandSize w:val="1"/>
      <w:tblStyleColBandSize w:val="1"/>
      <w:tblInd w:w="0" w:type="dxa"/>
      <w:tblCellMar>
        <w:top w:w="0" w:type="dxa"/>
        <w:left w:w="108" w:type="dxa"/>
        <w:bottom w:w="0" w:type="dxa"/>
        <w:right w:w="108" w:type="dxa"/>
      </w:tblCellMar>
    </w:tblPr>
  </w:style>
  <w:style w:type="table" w:customStyle="1" w:styleId="a2">
    <w:basedOn w:val="TableNormal"/>
    <w:rsid w:val="0095645B"/>
    <w:tblPr>
      <w:tblStyleRowBandSize w:val="1"/>
      <w:tblStyleColBandSize w:val="1"/>
      <w:tblInd w:w="0" w:type="dxa"/>
      <w:tblCellMar>
        <w:top w:w="0" w:type="dxa"/>
        <w:left w:w="108" w:type="dxa"/>
        <w:bottom w:w="0" w:type="dxa"/>
        <w:right w:w="108" w:type="dxa"/>
      </w:tblCellMar>
    </w:tblPr>
  </w:style>
  <w:style w:type="table" w:customStyle="1" w:styleId="a3">
    <w:basedOn w:val="TableNormal"/>
    <w:rsid w:val="0095645B"/>
    <w:tblPr>
      <w:tblStyleRowBandSize w:val="1"/>
      <w:tblStyleColBandSize w:val="1"/>
      <w:tblInd w:w="0" w:type="dxa"/>
      <w:tblCellMar>
        <w:top w:w="0" w:type="dxa"/>
        <w:left w:w="108" w:type="dxa"/>
        <w:bottom w:w="0" w:type="dxa"/>
        <w:right w:w="108" w:type="dxa"/>
      </w:tblCellMar>
    </w:tblPr>
  </w:style>
  <w:style w:type="table" w:customStyle="1" w:styleId="a4">
    <w:basedOn w:val="TableNormal"/>
    <w:rsid w:val="0095645B"/>
    <w:tblPr>
      <w:tblStyleRowBandSize w:val="1"/>
      <w:tblStyleColBandSize w:val="1"/>
      <w:tblInd w:w="0" w:type="dxa"/>
      <w:tblCellMar>
        <w:top w:w="0" w:type="dxa"/>
        <w:left w:w="108" w:type="dxa"/>
        <w:bottom w:w="0" w:type="dxa"/>
        <w:right w:w="108" w:type="dxa"/>
      </w:tblCellMar>
    </w:tblPr>
  </w:style>
  <w:style w:type="table" w:customStyle="1" w:styleId="a5">
    <w:basedOn w:val="TableNormal"/>
    <w:rsid w:val="0095645B"/>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46821"/>
    <w:rPr>
      <w:rFonts w:ascii="Tahoma" w:hAnsi="Tahoma" w:cs="Tahoma"/>
      <w:sz w:val="16"/>
      <w:szCs w:val="16"/>
    </w:rPr>
  </w:style>
  <w:style w:type="character" w:customStyle="1" w:styleId="BalloonTextChar">
    <w:name w:val="Balloon Text Char"/>
    <w:basedOn w:val="DefaultParagraphFont"/>
    <w:link w:val="BalloonText"/>
    <w:uiPriority w:val="99"/>
    <w:semiHidden/>
    <w:rsid w:val="00C46821"/>
    <w:rPr>
      <w:rFonts w:ascii="Tahoma" w:hAnsi="Tahoma" w:cs="Tahoma"/>
      <w:sz w:val="16"/>
      <w:szCs w:val="16"/>
    </w:rPr>
  </w:style>
  <w:style w:type="paragraph" w:styleId="NormalWeb">
    <w:name w:val="Normal (Web)"/>
    <w:basedOn w:val="Normal"/>
    <w:uiPriority w:val="99"/>
    <w:unhideWhenUsed/>
    <w:rsid w:val="004A3696"/>
    <w:pPr>
      <w:spacing w:before="100" w:beforeAutospacing="1" w:after="100" w:afterAutospacing="1"/>
      <w:contextualSpacing w:val="0"/>
    </w:pPr>
    <w:rPr>
      <w:color w:val="auto"/>
    </w:rPr>
  </w:style>
  <w:style w:type="character" w:styleId="Hyperlink">
    <w:name w:val="Hyperlink"/>
    <w:basedOn w:val="DefaultParagraphFont"/>
    <w:uiPriority w:val="99"/>
    <w:unhideWhenUsed/>
    <w:rsid w:val="00691736"/>
    <w:rPr>
      <w:color w:val="0000FF"/>
      <w:u w:val="single"/>
    </w:rPr>
  </w:style>
  <w:style w:type="table" w:styleId="TableGrid">
    <w:name w:val="Table Grid"/>
    <w:basedOn w:val="TableNormal"/>
    <w:uiPriority w:val="59"/>
    <w:rsid w:val="007D3A7E"/>
    <w:pPr>
      <w:contextualSpacing w:val="0"/>
    </w:pPr>
    <w:rPr>
      <w:rFonts w:asciiTheme="minorHAnsi" w:eastAsiaTheme="minorHAnsi" w:hAnsiTheme="minorHAnsi" w:cstheme="minorBidi"/>
      <w:color w:val="auto"/>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be">
    <w:name w:val="_xbe"/>
    <w:basedOn w:val="DefaultParagraphFont"/>
    <w:rsid w:val="00063A1F"/>
  </w:style>
  <w:style w:type="character" w:styleId="FollowedHyperlink">
    <w:name w:val="FollowedHyperlink"/>
    <w:basedOn w:val="DefaultParagraphFont"/>
    <w:uiPriority w:val="99"/>
    <w:semiHidden/>
    <w:unhideWhenUsed/>
    <w:rsid w:val="0007296B"/>
    <w:rPr>
      <w:color w:val="800080" w:themeColor="followedHyperlink"/>
      <w:u w:val="single"/>
    </w:rPr>
  </w:style>
  <w:style w:type="paragraph" w:styleId="Header">
    <w:name w:val="header"/>
    <w:basedOn w:val="Normal"/>
    <w:link w:val="HeaderChar"/>
    <w:uiPriority w:val="99"/>
    <w:semiHidden/>
    <w:unhideWhenUsed/>
    <w:rsid w:val="000C3B92"/>
    <w:pPr>
      <w:tabs>
        <w:tab w:val="center" w:pos="4680"/>
        <w:tab w:val="right" w:pos="9360"/>
      </w:tabs>
    </w:pPr>
  </w:style>
  <w:style w:type="character" w:customStyle="1" w:styleId="HeaderChar">
    <w:name w:val="Header Char"/>
    <w:basedOn w:val="DefaultParagraphFont"/>
    <w:link w:val="Header"/>
    <w:uiPriority w:val="99"/>
    <w:semiHidden/>
    <w:rsid w:val="000C3B92"/>
  </w:style>
  <w:style w:type="paragraph" w:styleId="Footer">
    <w:name w:val="footer"/>
    <w:basedOn w:val="Normal"/>
    <w:link w:val="FooterChar"/>
    <w:uiPriority w:val="99"/>
    <w:semiHidden/>
    <w:unhideWhenUsed/>
    <w:rsid w:val="000C3B92"/>
    <w:pPr>
      <w:tabs>
        <w:tab w:val="center" w:pos="4680"/>
        <w:tab w:val="right" w:pos="9360"/>
      </w:tabs>
    </w:pPr>
  </w:style>
  <w:style w:type="character" w:customStyle="1" w:styleId="FooterChar">
    <w:name w:val="Footer Char"/>
    <w:basedOn w:val="DefaultParagraphFont"/>
    <w:link w:val="Footer"/>
    <w:uiPriority w:val="99"/>
    <w:semiHidden/>
    <w:rsid w:val="000C3B92"/>
  </w:style>
  <w:style w:type="paragraph" w:customStyle="1" w:styleId="CM31">
    <w:name w:val="CM31"/>
    <w:basedOn w:val="Normal"/>
    <w:next w:val="Normal"/>
    <w:uiPriority w:val="99"/>
    <w:rsid w:val="00984102"/>
    <w:pPr>
      <w:widowControl w:val="0"/>
      <w:autoSpaceDE w:val="0"/>
      <w:autoSpaceDN w:val="0"/>
      <w:adjustRightInd w:val="0"/>
      <w:spacing w:after="270"/>
      <w:contextualSpacing w:val="0"/>
    </w:pPr>
    <w:rPr>
      <w:rFonts w:ascii="CMJIBD+Arial,Bold" w:hAnsi="CMJIBD+Arial,Bold"/>
      <w:color w:val="auto"/>
    </w:rPr>
  </w:style>
  <w:style w:type="paragraph" w:styleId="PlainText">
    <w:name w:val="Plain Text"/>
    <w:basedOn w:val="Normal"/>
    <w:link w:val="PlainTextChar"/>
    <w:uiPriority w:val="99"/>
    <w:semiHidden/>
    <w:unhideWhenUsed/>
    <w:rsid w:val="002D45E9"/>
    <w:pPr>
      <w:contextualSpacing w:val="0"/>
    </w:pPr>
    <w:rPr>
      <w:rFonts w:ascii="Consolas" w:eastAsiaTheme="minorHAnsi" w:hAnsi="Consolas" w:cstheme="minorBidi"/>
      <w:color w:val="auto"/>
      <w:sz w:val="21"/>
      <w:szCs w:val="21"/>
    </w:rPr>
  </w:style>
  <w:style w:type="character" w:customStyle="1" w:styleId="PlainTextChar">
    <w:name w:val="Plain Text Char"/>
    <w:basedOn w:val="DefaultParagraphFont"/>
    <w:link w:val="PlainText"/>
    <w:uiPriority w:val="99"/>
    <w:semiHidden/>
    <w:rsid w:val="002D45E9"/>
    <w:rPr>
      <w:rFonts w:ascii="Consolas" w:eastAsiaTheme="minorHAnsi" w:hAnsi="Consolas" w:cstheme="minorBidi"/>
      <w:color w:val="auto"/>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4"/>
        <w:szCs w:val="24"/>
        <w:lang w:val="en-US" w:eastAsia="en-US" w:bidi="ar-SA"/>
      </w:rPr>
    </w:rPrDefault>
    <w:pPrDefault>
      <w:pPr>
        <w:contextualSpacing/>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spacing w:before="240" w:after="60"/>
      <w:outlineLvl w:val="0"/>
    </w:pPr>
    <w:rPr>
      <w:rFonts w:ascii="Arial" w:eastAsia="Arial" w:hAnsi="Arial" w:cs="Arial"/>
      <w:b/>
      <w:sz w:val="32"/>
      <w:szCs w:val="32"/>
    </w:rPr>
  </w:style>
  <w:style w:type="paragraph" w:styleId="Heading2">
    <w:name w:val="heading 2"/>
    <w:basedOn w:val="Normal"/>
    <w:next w:val="Normal"/>
    <w:pPr>
      <w:keepNext/>
      <w:spacing w:before="240" w:after="60"/>
      <w:outlineLvl w:val="1"/>
    </w:pPr>
    <w:rPr>
      <w:rFonts w:ascii="Arial" w:eastAsia="Arial" w:hAnsi="Arial" w:cs="Arial"/>
      <w:b/>
      <w:i/>
      <w:sz w:val="28"/>
      <w:szCs w:val="28"/>
    </w:rPr>
  </w:style>
  <w:style w:type="paragraph" w:styleId="Heading3">
    <w:name w:val="heading 3"/>
    <w:basedOn w:val="Normal"/>
    <w:next w:val="Normal"/>
    <w:pPr>
      <w:keepNext/>
      <w:spacing w:before="240" w:after="60"/>
      <w:outlineLvl w:val="2"/>
    </w:pPr>
    <w:rPr>
      <w:rFonts w:ascii="Arial" w:eastAsia="Arial" w:hAnsi="Arial" w:cs="Arial"/>
      <w:b/>
      <w:sz w:val="26"/>
      <w:szCs w:val="26"/>
    </w:rPr>
  </w:style>
  <w:style w:type="paragraph" w:styleId="Heading4">
    <w:name w:val="heading 4"/>
    <w:basedOn w:val="Normal"/>
    <w:next w:val="Normal"/>
    <w:pPr>
      <w:keepNext/>
      <w:spacing w:before="240" w:after="60"/>
      <w:outlineLvl w:val="3"/>
    </w:pPr>
    <w:rPr>
      <w:b/>
      <w:sz w:val="28"/>
      <w:szCs w:val="28"/>
    </w:rPr>
  </w:style>
  <w:style w:type="paragraph" w:styleId="Heading5">
    <w:name w:val="heading 5"/>
    <w:basedOn w:val="Normal"/>
    <w:next w:val="Normal"/>
    <w:pPr>
      <w:spacing w:before="240" w:after="60"/>
      <w:outlineLvl w:val="4"/>
    </w:pPr>
    <w:rPr>
      <w:b/>
      <w:i/>
      <w:sz w:val="26"/>
      <w:szCs w:val="26"/>
    </w:rPr>
  </w:style>
  <w:style w:type="paragraph" w:styleId="Heading6">
    <w:name w:val="heading 6"/>
    <w:basedOn w:val="Normal"/>
    <w:next w:val="Normal"/>
    <w:pPr>
      <w:spacing w:before="240" w:after="60"/>
      <w:outlineLvl w:val="5"/>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240" w:after="60"/>
      <w:jc w:val="center"/>
    </w:pPr>
    <w:rPr>
      <w:rFonts w:ascii="Arial" w:eastAsia="Arial" w:hAnsi="Arial" w:cs="Arial"/>
      <w:b/>
      <w:sz w:val="32"/>
      <w:szCs w:val="32"/>
    </w:rPr>
  </w:style>
  <w:style w:type="paragraph" w:styleId="Subtitle">
    <w:name w:val="Subtitle"/>
    <w:basedOn w:val="Normal"/>
    <w:next w:val="Normal"/>
    <w:pPr>
      <w:spacing w:after="60"/>
      <w:jc w:val="center"/>
    </w:pPr>
    <w:rPr>
      <w:rFonts w:ascii="Arial" w:eastAsia="Arial" w:hAnsi="Arial" w:cs="Arial"/>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table" w:customStyle="1" w:styleId="a2">
    <w:basedOn w:val="TableNormal"/>
    <w:tblPr>
      <w:tblStyleRowBandSize w:val="1"/>
      <w:tblStyleColBandSize w:val="1"/>
      <w:tblInd w:w="0" w:type="dxa"/>
      <w:tblCellMar>
        <w:top w:w="0" w:type="dxa"/>
        <w:left w:w="108" w:type="dxa"/>
        <w:bottom w:w="0" w:type="dxa"/>
        <w:right w:w="108" w:type="dxa"/>
      </w:tblCellMar>
    </w:tblPr>
  </w:style>
  <w:style w:type="table" w:customStyle="1" w:styleId="a3">
    <w:basedOn w:val="TableNormal"/>
    <w:tblPr>
      <w:tblStyleRowBandSize w:val="1"/>
      <w:tblStyleColBandSize w:val="1"/>
      <w:tblInd w:w="0" w:type="dxa"/>
      <w:tblCellMar>
        <w:top w:w="0" w:type="dxa"/>
        <w:left w:w="108" w:type="dxa"/>
        <w:bottom w:w="0" w:type="dxa"/>
        <w:right w:w="108" w:type="dxa"/>
      </w:tblCellMar>
    </w:tblPr>
  </w:style>
  <w:style w:type="table" w:customStyle="1" w:styleId="a4">
    <w:basedOn w:val="TableNormal"/>
    <w:tblPr>
      <w:tblStyleRowBandSize w:val="1"/>
      <w:tblStyleColBandSize w:val="1"/>
      <w:tblInd w:w="0" w:type="dxa"/>
      <w:tblCellMar>
        <w:top w:w="0" w:type="dxa"/>
        <w:left w:w="108" w:type="dxa"/>
        <w:bottom w:w="0" w:type="dxa"/>
        <w:right w:w="108" w:type="dxa"/>
      </w:tblCellMar>
    </w:tblPr>
  </w:style>
  <w:style w:type="table" w:customStyle="1" w:styleId="a5">
    <w:basedOn w:val="TableNormal"/>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46821"/>
    <w:rPr>
      <w:rFonts w:ascii="Tahoma" w:hAnsi="Tahoma" w:cs="Tahoma"/>
      <w:sz w:val="16"/>
      <w:szCs w:val="16"/>
    </w:rPr>
  </w:style>
  <w:style w:type="character" w:customStyle="1" w:styleId="BalloonTextChar">
    <w:name w:val="Balloon Text Char"/>
    <w:basedOn w:val="DefaultParagraphFont"/>
    <w:link w:val="BalloonText"/>
    <w:uiPriority w:val="99"/>
    <w:semiHidden/>
    <w:rsid w:val="00C46821"/>
    <w:rPr>
      <w:rFonts w:ascii="Tahoma" w:hAnsi="Tahoma" w:cs="Tahoma"/>
      <w:sz w:val="16"/>
      <w:szCs w:val="16"/>
    </w:rPr>
  </w:style>
  <w:style w:type="paragraph" w:styleId="NormalWeb">
    <w:name w:val="Normal (Web)"/>
    <w:basedOn w:val="Normal"/>
    <w:uiPriority w:val="99"/>
    <w:unhideWhenUsed/>
    <w:rsid w:val="004A3696"/>
    <w:pPr>
      <w:spacing w:before="100" w:beforeAutospacing="1" w:after="100" w:afterAutospacing="1"/>
      <w:contextualSpacing w:val="0"/>
    </w:pPr>
    <w:rPr>
      <w:color w:val="auto"/>
    </w:rPr>
  </w:style>
  <w:style w:type="character" w:styleId="Hyperlink">
    <w:name w:val="Hyperlink"/>
    <w:basedOn w:val="DefaultParagraphFont"/>
    <w:uiPriority w:val="99"/>
    <w:unhideWhenUsed/>
    <w:rsid w:val="00691736"/>
    <w:rPr>
      <w:color w:val="0000FF"/>
      <w:u w:val="single"/>
    </w:rPr>
  </w:style>
  <w:style w:type="table" w:styleId="TableGrid">
    <w:name w:val="Table Grid"/>
    <w:basedOn w:val="TableNormal"/>
    <w:uiPriority w:val="59"/>
    <w:rsid w:val="007D3A7E"/>
    <w:pPr>
      <w:contextualSpacing w:val="0"/>
    </w:pPr>
    <w:rPr>
      <w:rFonts w:asciiTheme="minorHAnsi" w:eastAsiaTheme="minorHAnsi" w:hAnsiTheme="minorHAnsi" w:cstheme="minorBidi"/>
      <w:color w:val="auto"/>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be">
    <w:name w:val="_xbe"/>
    <w:basedOn w:val="DefaultParagraphFont"/>
    <w:rsid w:val="00063A1F"/>
  </w:style>
  <w:style w:type="character" w:styleId="FollowedHyperlink">
    <w:name w:val="FollowedHyperlink"/>
    <w:basedOn w:val="DefaultParagraphFont"/>
    <w:uiPriority w:val="99"/>
    <w:semiHidden/>
    <w:unhideWhenUsed/>
    <w:rsid w:val="0007296B"/>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14761095">
      <w:bodyDiv w:val="1"/>
      <w:marLeft w:val="0"/>
      <w:marRight w:val="0"/>
      <w:marTop w:val="0"/>
      <w:marBottom w:val="0"/>
      <w:divBdr>
        <w:top w:val="none" w:sz="0" w:space="0" w:color="auto"/>
        <w:left w:val="none" w:sz="0" w:space="0" w:color="auto"/>
        <w:bottom w:val="none" w:sz="0" w:space="0" w:color="auto"/>
        <w:right w:val="none" w:sz="0" w:space="0" w:color="auto"/>
      </w:divBdr>
    </w:div>
    <w:div w:id="682974217">
      <w:bodyDiv w:val="1"/>
      <w:marLeft w:val="0"/>
      <w:marRight w:val="0"/>
      <w:marTop w:val="0"/>
      <w:marBottom w:val="0"/>
      <w:divBdr>
        <w:top w:val="none" w:sz="0" w:space="0" w:color="auto"/>
        <w:left w:val="none" w:sz="0" w:space="0" w:color="auto"/>
        <w:bottom w:val="none" w:sz="0" w:space="0" w:color="auto"/>
        <w:right w:val="none" w:sz="0" w:space="0" w:color="auto"/>
      </w:divBdr>
    </w:div>
    <w:div w:id="765464828">
      <w:bodyDiv w:val="1"/>
      <w:marLeft w:val="0"/>
      <w:marRight w:val="0"/>
      <w:marTop w:val="0"/>
      <w:marBottom w:val="0"/>
      <w:divBdr>
        <w:top w:val="none" w:sz="0" w:space="0" w:color="auto"/>
        <w:left w:val="none" w:sz="0" w:space="0" w:color="auto"/>
        <w:bottom w:val="none" w:sz="0" w:space="0" w:color="auto"/>
        <w:right w:val="none" w:sz="0" w:space="0" w:color="auto"/>
      </w:divBdr>
    </w:div>
    <w:div w:id="795299527">
      <w:bodyDiv w:val="1"/>
      <w:marLeft w:val="0"/>
      <w:marRight w:val="0"/>
      <w:marTop w:val="0"/>
      <w:marBottom w:val="0"/>
      <w:divBdr>
        <w:top w:val="none" w:sz="0" w:space="0" w:color="auto"/>
        <w:left w:val="none" w:sz="0" w:space="0" w:color="auto"/>
        <w:bottom w:val="none" w:sz="0" w:space="0" w:color="auto"/>
        <w:right w:val="none" w:sz="0" w:space="0" w:color="auto"/>
      </w:divBdr>
    </w:div>
    <w:div w:id="952128055">
      <w:bodyDiv w:val="1"/>
      <w:marLeft w:val="0"/>
      <w:marRight w:val="0"/>
      <w:marTop w:val="0"/>
      <w:marBottom w:val="0"/>
      <w:divBdr>
        <w:top w:val="none" w:sz="0" w:space="0" w:color="auto"/>
        <w:left w:val="none" w:sz="0" w:space="0" w:color="auto"/>
        <w:bottom w:val="none" w:sz="0" w:space="0" w:color="auto"/>
        <w:right w:val="none" w:sz="0" w:space="0" w:color="auto"/>
      </w:divBdr>
    </w:div>
    <w:div w:id="1032998190">
      <w:bodyDiv w:val="1"/>
      <w:marLeft w:val="0"/>
      <w:marRight w:val="0"/>
      <w:marTop w:val="0"/>
      <w:marBottom w:val="0"/>
      <w:divBdr>
        <w:top w:val="none" w:sz="0" w:space="0" w:color="auto"/>
        <w:left w:val="none" w:sz="0" w:space="0" w:color="auto"/>
        <w:bottom w:val="none" w:sz="0" w:space="0" w:color="auto"/>
        <w:right w:val="none" w:sz="0" w:space="0" w:color="auto"/>
      </w:divBdr>
      <w:divsChild>
        <w:div w:id="155807184">
          <w:marLeft w:val="-45"/>
          <w:marRight w:val="0"/>
          <w:marTop w:val="0"/>
          <w:marBottom w:val="0"/>
          <w:divBdr>
            <w:top w:val="none" w:sz="0" w:space="0" w:color="auto"/>
            <w:left w:val="none" w:sz="0" w:space="0" w:color="auto"/>
            <w:bottom w:val="none" w:sz="0" w:space="0" w:color="auto"/>
            <w:right w:val="none" w:sz="0" w:space="0" w:color="auto"/>
          </w:divBdr>
        </w:div>
        <w:div w:id="1310941081">
          <w:marLeft w:val="-90"/>
          <w:marRight w:val="0"/>
          <w:marTop w:val="0"/>
          <w:marBottom w:val="0"/>
          <w:divBdr>
            <w:top w:val="none" w:sz="0" w:space="0" w:color="auto"/>
            <w:left w:val="none" w:sz="0" w:space="0" w:color="auto"/>
            <w:bottom w:val="none" w:sz="0" w:space="0" w:color="auto"/>
            <w:right w:val="none" w:sz="0" w:space="0" w:color="auto"/>
          </w:divBdr>
        </w:div>
        <w:div w:id="660156223">
          <w:marLeft w:val="-90"/>
          <w:marRight w:val="0"/>
          <w:marTop w:val="0"/>
          <w:marBottom w:val="0"/>
          <w:divBdr>
            <w:top w:val="none" w:sz="0" w:space="0" w:color="auto"/>
            <w:left w:val="none" w:sz="0" w:space="0" w:color="auto"/>
            <w:bottom w:val="none" w:sz="0" w:space="0" w:color="auto"/>
            <w:right w:val="none" w:sz="0" w:space="0" w:color="auto"/>
          </w:divBdr>
        </w:div>
        <w:div w:id="1503935287">
          <w:marLeft w:val="-150"/>
          <w:marRight w:val="0"/>
          <w:marTop w:val="0"/>
          <w:marBottom w:val="0"/>
          <w:divBdr>
            <w:top w:val="none" w:sz="0" w:space="0" w:color="auto"/>
            <w:left w:val="none" w:sz="0" w:space="0" w:color="auto"/>
            <w:bottom w:val="none" w:sz="0" w:space="0" w:color="auto"/>
            <w:right w:val="none" w:sz="0" w:space="0" w:color="auto"/>
          </w:divBdr>
        </w:div>
      </w:divsChild>
    </w:div>
    <w:div w:id="1097211459">
      <w:bodyDiv w:val="1"/>
      <w:marLeft w:val="0"/>
      <w:marRight w:val="0"/>
      <w:marTop w:val="0"/>
      <w:marBottom w:val="0"/>
      <w:divBdr>
        <w:top w:val="none" w:sz="0" w:space="0" w:color="auto"/>
        <w:left w:val="none" w:sz="0" w:space="0" w:color="auto"/>
        <w:bottom w:val="none" w:sz="0" w:space="0" w:color="auto"/>
        <w:right w:val="none" w:sz="0" w:space="0" w:color="auto"/>
      </w:divBdr>
      <w:divsChild>
        <w:div w:id="762841290">
          <w:marLeft w:val="0"/>
          <w:marRight w:val="0"/>
          <w:marTop w:val="0"/>
          <w:marBottom w:val="0"/>
          <w:divBdr>
            <w:top w:val="none" w:sz="0" w:space="0" w:color="auto"/>
            <w:left w:val="none" w:sz="0" w:space="0" w:color="auto"/>
            <w:bottom w:val="none" w:sz="0" w:space="0" w:color="auto"/>
            <w:right w:val="none" w:sz="0" w:space="0" w:color="auto"/>
          </w:divBdr>
        </w:div>
      </w:divsChild>
    </w:div>
    <w:div w:id="1319384847">
      <w:bodyDiv w:val="1"/>
      <w:marLeft w:val="0"/>
      <w:marRight w:val="0"/>
      <w:marTop w:val="0"/>
      <w:marBottom w:val="0"/>
      <w:divBdr>
        <w:top w:val="none" w:sz="0" w:space="0" w:color="auto"/>
        <w:left w:val="none" w:sz="0" w:space="0" w:color="auto"/>
        <w:bottom w:val="none" w:sz="0" w:space="0" w:color="auto"/>
        <w:right w:val="none" w:sz="0" w:space="0" w:color="auto"/>
      </w:divBdr>
    </w:div>
    <w:div w:id="18164845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expresspros.com/eurekaca/" TargetMode="External"/><Relationship Id="rId18" Type="http://schemas.openxmlformats.org/officeDocument/2006/relationships/hyperlink" Target="http://www.humboldtrentals.com/" TargetMode="External"/><Relationship Id="rId26" Type="http://schemas.openxmlformats.org/officeDocument/2006/relationships/hyperlink" Target="http://arcataschooldistrict.org/" TargetMode="External"/><Relationship Id="rId51" Type="http://schemas.microsoft.com/office/2007/relationships/stylesWithEffects" Target="stylesWithEffects.xml"/><Relationship Id="rId3" Type="http://schemas.openxmlformats.org/officeDocument/2006/relationships/settings" Target="settings.xml"/><Relationship Id="rId21" Type="http://schemas.openxmlformats.org/officeDocument/2006/relationships/hyperlink" Target="http://www.hoovenproperty.com/" TargetMode="External"/><Relationship Id="rId7" Type="http://schemas.openxmlformats.org/officeDocument/2006/relationships/image" Target="media/image1.jpeg"/><Relationship Id="rId12" Type="http://schemas.openxmlformats.org/officeDocument/2006/relationships/hyperlink" Target="http://www.tricare4u.com" TargetMode="External"/><Relationship Id="rId17" Type="http://schemas.openxmlformats.org/officeDocument/2006/relationships/hyperlink" Target="http://www.rpmhumboldt.com/" TargetMode="External"/><Relationship Id="rId25" Type="http://schemas.openxmlformats.org/officeDocument/2006/relationships/hyperlink" Target="http://www.eurekacityschools.org/" TargetMode="External"/><Relationship Id="rId2" Type="http://schemas.openxmlformats.org/officeDocument/2006/relationships/styles" Target="styles.xml"/><Relationship Id="rId16" Type="http://schemas.openxmlformats.org/officeDocument/2006/relationships/hyperlink" Target="https://www.caljobs.ca.gov/vosnet/Default.aspx" TargetMode="External"/><Relationship Id="rId20" Type="http://schemas.openxmlformats.org/officeDocument/2006/relationships/hyperlink" Target="http://www.c-management.com/"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tricaredentalprogram.com" TargetMode="External"/><Relationship Id="rId24" Type="http://schemas.openxmlformats.org/officeDocument/2006/relationships/hyperlink" Target="http://www.humboldt.k12.ca.us" TargetMode="External"/><Relationship Id="rId5" Type="http://schemas.openxmlformats.org/officeDocument/2006/relationships/footnotes" Target="footnotes.xml"/><Relationship Id="rId15" Type="http://schemas.openxmlformats.org/officeDocument/2006/relationships/hyperlink" Target="http://www.sequoiapersonnel.com" TargetMode="External"/><Relationship Id="rId23" Type="http://schemas.openxmlformats.org/officeDocument/2006/relationships/hyperlink" Target="http://www.tricare4u.com" TargetMode="External"/><Relationship Id="rId28" Type="http://schemas.openxmlformats.org/officeDocument/2006/relationships/hyperlink" Target="https://fesd-ca.schoolloop.com/" TargetMode="External"/><Relationship Id="rId10" Type="http://schemas.openxmlformats.org/officeDocument/2006/relationships/hyperlink" Target="http://www.mytricare.com" TargetMode="External"/><Relationship Id="rId19" Type="http://schemas.openxmlformats.org/officeDocument/2006/relationships/hyperlink" Target="http://danco-group.com/propertymanagement/"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express-scripts.com/TRICARE%20or%20call%201-877-363-1303" TargetMode="External"/><Relationship Id="rId14" Type="http://schemas.openxmlformats.org/officeDocument/2006/relationships/hyperlink" Target="http://humboldthr.com/" TargetMode="External"/><Relationship Id="rId22" Type="http://schemas.openxmlformats.org/officeDocument/2006/relationships/hyperlink" Target="http://www.tricare4u.com" TargetMode="External"/><Relationship Id="rId27" Type="http://schemas.openxmlformats.org/officeDocument/2006/relationships/hyperlink" Target="http://www.edline.net/pages/McKinleyville_Union_Elementary"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F8FF19-6B63-4BC0-9EBB-AE1A986A7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4755</Words>
  <Characters>27109</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Open Door Community Health Center</Company>
  <LinksUpToDate>false</LinksUpToDate>
  <CharactersWithSpaces>31801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Sasha Esmailian</dc:creator>
  <cp:lastModifiedBy>JCConole</cp:lastModifiedBy>
  <cp:revision>2</cp:revision>
  <dcterms:created xsi:type="dcterms:W3CDTF">2017-12-06T15:43:00Z</dcterms:created>
  <dcterms:modified xsi:type="dcterms:W3CDTF">2017-12-06T15:43:00Z</dcterms:modified>
</cp:coreProperties>
</file>