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6"/>
        <w:ind w:right="2522"/>
        <w:jc w:val="center"/>
        <w:rPr>
          <w:b w:val="0"/>
          <w:bCs w:val="0"/>
        </w:rPr>
      </w:pPr>
      <w:r>
        <w:rPr>
          <w:color w:val="2B2B2B"/>
          <w:w w:val="105"/>
        </w:rPr>
        <w:t>FLAG</w:t>
      </w:r>
      <w:r>
        <w:rPr>
          <w:color w:val="2B2B2B"/>
          <w:spacing w:val="10"/>
          <w:w w:val="105"/>
        </w:rPr>
        <w:t> </w:t>
      </w:r>
      <w:r>
        <w:rPr>
          <w:color w:val="2B2B2B"/>
          <w:w w:val="105"/>
        </w:rPr>
        <w:t>VOICE</w:t>
      </w:r>
      <w:r>
        <w:rPr>
          <w:color w:val="2B2B2B"/>
          <w:spacing w:val="4"/>
          <w:w w:val="105"/>
        </w:rPr>
        <w:t> </w:t>
      </w:r>
      <w:r>
        <w:rPr>
          <w:color w:val="2B2B2B"/>
          <w:w w:val="105"/>
        </w:rPr>
        <w:t>#454</w:t>
      </w:r>
      <w:r>
        <w:rPr>
          <w:b w:val="0"/>
        </w:rPr>
      </w:r>
    </w:p>
    <w:p>
      <w:pPr>
        <w:spacing w:before="21"/>
        <w:ind w:left="2548" w:right="2526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color w:val="2B2B2B"/>
          <w:w w:val="105"/>
          <w:sz w:val="26"/>
        </w:rPr>
        <w:t>Coast</w:t>
      </w:r>
      <w:r>
        <w:rPr>
          <w:rFonts w:ascii="Times New Roman"/>
          <w:b/>
          <w:color w:val="2B2B2B"/>
          <w:spacing w:val="-9"/>
          <w:w w:val="105"/>
          <w:sz w:val="26"/>
        </w:rPr>
        <w:t> </w:t>
      </w:r>
      <w:r>
        <w:rPr>
          <w:rFonts w:ascii="Times New Roman"/>
          <w:b/>
          <w:color w:val="2B2B2B"/>
          <w:w w:val="105"/>
          <w:sz w:val="26"/>
        </w:rPr>
        <w:t>Guard</w:t>
      </w:r>
      <w:r>
        <w:rPr>
          <w:rFonts w:ascii="Times New Roman"/>
          <w:b/>
          <w:color w:val="2B2B2B"/>
          <w:spacing w:val="-4"/>
          <w:w w:val="105"/>
          <w:sz w:val="26"/>
        </w:rPr>
        <w:t> </w:t>
      </w:r>
      <w:r>
        <w:rPr>
          <w:rFonts w:ascii="Times New Roman"/>
          <w:b/>
          <w:color w:val="2B2B2B"/>
          <w:w w:val="105"/>
          <w:sz w:val="26"/>
        </w:rPr>
        <w:t>Pharmacy</w:t>
      </w:r>
      <w:r>
        <w:rPr>
          <w:rFonts w:ascii="Times New Roman"/>
          <w:b/>
          <w:color w:val="2B2B2B"/>
          <w:spacing w:val="11"/>
          <w:w w:val="105"/>
          <w:sz w:val="26"/>
        </w:rPr>
        <w:t> </w:t>
      </w:r>
      <w:r>
        <w:rPr>
          <w:rFonts w:ascii="Times New Roman"/>
          <w:b/>
          <w:color w:val="2B2B2B"/>
          <w:w w:val="105"/>
          <w:sz w:val="26"/>
        </w:rPr>
        <w:t>Dispensing</w:t>
      </w:r>
      <w:r>
        <w:rPr>
          <w:rFonts w:ascii="Times New Roman"/>
          <w:b/>
          <w:color w:val="2B2B2B"/>
          <w:spacing w:val="20"/>
          <w:w w:val="105"/>
          <w:sz w:val="26"/>
        </w:rPr>
        <w:t> </w:t>
      </w:r>
      <w:r>
        <w:rPr>
          <w:rFonts w:ascii="Times New Roman"/>
          <w:b/>
          <w:color w:val="2B2B2B"/>
          <w:w w:val="105"/>
          <w:sz w:val="26"/>
        </w:rPr>
        <w:t>Changes</w:t>
      </w:r>
      <w:r>
        <w:rPr>
          <w:rFonts w:ascii="Times New Roman"/>
          <w:sz w:val="2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18" w:lineRule="auto"/>
        <w:ind w:left="107" w:right="141" w:hanging="5"/>
        <w:jc w:val="left"/>
      </w:pPr>
      <w:r>
        <w:rPr>
          <w:color w:val="2B2B2B"/>
        </w:rPr>
        <w:t>The</w:t>
      </w:r>
      <w:r>
        <w:rPr>
          <w:color w:val="2B2B2B"/>
          <w:spacing w:val="7"/>
        </w:rPr>
        <w:t> </w:t>
      </w:r>
      <w:r>
        <w:rPr>
          <w:color w:val="2B2B2B"/>
        </w:rPr>
        <w:t>Coast</w:t>
      </w:r>
      <w:r>
        <w:rPr>
          <w:color w:val="2B2B2B"/>
          <w:spacing w:val="13"/>
        </w:rPr>
        <w:t> </w:t>
      </w:r>
      <w:r>
        <w:rPr>
          <w:color w:val="2B2B2B"/>
        </w:rPr>
        <w:t>Guard</w:t>
      </w:r>
      <w:r>
        <w:rPr>
          <w:color w:val="2B2B2B"/>
          <w:spacing w:val="14"/>
        </w:rPr>
        <w:t> </w:t>
      </w:r>
      <w:r>
        <w:rPr>
          <w:color w:val="2B2B2B"/>
        </w:rPr>
        <w:t>must</w:t>
      </w:r>
      <w:r>
        <w:rPr>
          <w:color w:val="2B2B2B"/>
          <w:spacing w:val="24"/>
        </w:rPr>
        <w:t> </w:t>
      </w:r>
      <w:r>
        <w:rPr>
          <w:color w:val="2B2B2B"/>
        </w:rPr>
        <w:t>temporarily</w:t>
      </w:r>
      <w:r>
        <w:rPr>
          <w:color w:val="2B2B2B"/>
          <w:spacing w:val="33"/>
        </w:rPr>
        <w:t> </w:t>
      </w:r>
      <w:r>
        <w:rPr>
          <w:color w:val="2B2B2B"/>
        </w:rPr>
        <w:t>change</w:t>
      </w:r>
      <w:r>
        <w:rPr>
          <w:color w:val="2B2B2B"/>
          <w:spacing w:val="11"/>
        </w:rPr>
        <w:t> </w:t>
      </w:r>
      <w:r>
        <w:rPr>
          <w:color w:val="2B2B2B"/>
        </w:rPr>
        <w:t>the</w:t>
      </w:r>
      <w:r>
        <w:rPr>
          <w:color w:val="2B2B2B"/>
          <w:spacing w:val="7"/>
        </w:rPr>
        <w:t> </w:t>
      </w:r>
      <w:r>
        <w:rPr>
          <w:color w:val="2B2B2B"/>
        </w:rPr>
        <w:t>way</w:t>
      </w:r>
      <w:r>
        <w:rPr>
          <w:color w:val="2B2B2B"/>
          <w:spacing w:val="16"/>
        </w:rPr>
        <w:t> </w:t>
      </w:r>
      <w:r>
        <w:rPr>
          <w:color w:val="2B2B2B"/>
        </w:rPr>
        <w:t>pharmacy</w:t>
      </w:r>
      <w:r>
        <w:rPr>
          <w:color w:val="2B2B2B"/>
          <w:spacing w:val="28"/>
        </w:rPr>
        <w:t> </w:t>
      </w:r>
      <w:r>
        <w:rPr>
          <w:color w:val="2B2B2B"/>
        </w:rPr>
        <w:t>services</w:t>
      </w:r>
      <w:r>
        <w:rPr>
          <w:color w:val="2B2B2B"/>
          <w:spacing w:val="16"/>
        </w:rPr>
        <w:t> </w:t>
      </w:r>
      <w:r>
        <w:rPr>
          <w:color w:val="2B2B2B"/>
        </w:rPr>
        <w:t>are</w:t>
      </w:r>
      <w:r>
        <w:rPr>
          <w:color w:val="2B2B2B"/>
          <w:spacing w:val="2"/>
        </w:rPr>
        <w:t> </w:t>
      </w:r>
      <w:r>
        <w:rPr>
          <w:color w:val="2B2B2B"/>
        </w:rPr>
        <w:t>provided</w:t>
      </w:r>
      <w:r>
        <w:rPr>
          <w:color w:val="2B2B2B"/>
          <w:spacing w:val="26"/>
        </w:rPr>
        <w:t> </w:t>
      </w:r>
      <w:r>
        <w:rPr>
          <w:color w:val="2B2B2B"/>
        </w:rPr>
        <w:t>for</w:t>
      </w:r>
      <w:r>
        <w:rPr>
          <w:color w:val="2B2B2B"/>
          <w:spacing w:val="10"/>
        </w:rPr>
        <w:t> </w:t>
      </w:r>
      <w:r>
        <w:rPr>
          <w:color w:val="2B2B2B"/>
        </w:rPr>
        <w:t>active</w:t>
      </w:r>
      <w:r>
        <w:rPr>
          <w:color w:val="2B2B2B"/>
          <w:spacing w:val="12"/>
        </w:rPr>
        <w:t> </w:t>
      </w:r>
      <w:r>
        <w:rPr>
          <w:color w:val="2B2B2B"/>
        </w:rPr>
        <w:t>duty</w:t>
      </w:r>
      <w:r>
        <w:rPr>
          <w:color w:val="2B2B2B"/>
        </w:rPr>
        <w:t> members,</w:t>
      </w:r>
      <w:r>
        <w:rPr>
          <w:color w:val="2B2B2B"/>
          <w:spacing w:val="30"/>
        </w:rPr>
        <w:t> </w:t>
      </w:r>
      <w:r>
        <w:rPr>
          <w:color w:val="2B2B2B"/>
        </w:rPr>
        <w:t>dependents,</w:t>
      </w:r>
      <w:r>
        <w:rPr>
          <w:color w:val="2B2B2B"/>
          <w:spacing w:val="25"/>
        </w:rPr>
        <w:t> </w:t>
      </w:r>
      <w:r>
        <w:rPr>
          <w:color w:val="2B2B2B"/>
        </w:rPr>
        <w:t>and</w:t>
      </w:r>
      <w:r>
        <w:rPr>
          <w:color w:val="2B2B2B"/>
          <w:spacing w:val="11"/>
        </w:rPr>
        <w:t> </w:t>
      </w:r>
      <w:r>
        <w:rPr>
          <w:color w:val="2B2B2B"/>
        </w:rPr>
        <w:t>retirees</w:t>
      </w:r>
      <w:r>
        <w:rPr>
          <w:color w:val="2B2B2B"/>
          <w:spacing w:val="31"/>
        </w:rPr>
        <w:t> </w:t>
      </w:r>
      <w:r>
        <w:rPr>
          <w:color w:val="2B2B2B"/>
        </w:rPr>
        <w:t>at</w:t>
      </w:r>
      <w:r>
        <w:rPr>
          <w:color w:val="2B2B2B"/>
          <w:spacing w:val="6"/>
        </w:rPr>
        <w:t> </w:t>
      </w:r>
      <w:r>
        <w:rPr>
          <w:color w:val="2B2B2B"/>
        </w:rPr>
        <w:t>Coast</w:t>
      </w:r>
      <w:r>
        <w:rPr>
          <w:color w:val="2B2B2B"/>
          <w:spacing w:val="13"/>
        </w:rPr>
        <w:t> </w:t>
      </w:r>
      <w:r>
        <w:rPr>
          <w:color w:val="2B2B2B"/>
        </w:rPr>
        <w:t>Guard</w:t>
      </w:r>
      <w:r>
        <w:rPr>
          <w:color w:val="2B2B2B"/>
          <w:spacing w:val="19"/>
        </w:rPr>
        <w:t> </w:t>
      </w:r>
      <w:r>
        <w:rPr>
          <w:color w:val="2B2B2B"/>
        </w:rPr>
        <w:t>dispensing</w:t>
      </w:r>
      <w:r>
        <w:rPr>
          <w:color w:val="2B2B2B"/>
          <w:spacing w:val="17"/>
        </w:rPr>
        <w:t> </w:t>
      </w:r>
      <w:r>
        <w:rPr>
          <w:color w:val="2B2B2B"/>
        </w:rPr>
        <w:t>locations. </w:t>
      </w:r>
      <w:r>
        <w:rPr>
          <w:color w:val="2B2B2B"/>
          <w:spacing w:val="15"/>
        </w:rPr>
        <w:t> </w:t>
      </w:r>
      <w:r>
        <w:rPr>
          <w:color w:val="2B2B2B"/>
        </w:rPr>
        <w:t>The</w:t>
      </w:r>
      <w:r>
        <w:rPr>
          <w:color w:val="2B2B2B"/>
          <w:spacing w:val="2"/>
        </w:rPr>
        <w:t> </w:t>
      </w:r>
      <w:r>
        <w:rPr>
          <w:color w:val="2B2B2B"/>
        </w:rPr>
        <w:t>Department</w:t>
      </w:r>
      <w:r>
        <w:rPr>
          <w:color w:val="2B2B2B"/>
          <w:spacing w:val="35"/>
        </w:rPr>
        <w:t> </w:t>
      </w:r>
      <w:r>
        <w:rPr>
          <w:color w:val="2B2B2B"/>
        </w:rPr>
        <w:t>of</w:t>
      </w:r>
      <w:r>
        <w:rPr>
          <w:color w:val="2B2B2B"/>
          <w:spacing w:val="10"/>
        </w:rPr>
        <w:t> </w:t>
      </w:r>
      <w:r>
        <w:rPr>
          <w:color w:val="2B2B2B"/>
        </w:rPr>
        <w:t>Defense</w:t>
      </w:r>
      <w:r>
        <w:rPr>
          <w:color w:val="2B2B2B"/>
          <w:w w:val="101"/>
        </w:rPr>
        <w:t> </w:t>
      </w:r>
      <w:r>
        <w:rPr>
          <w:color w:val="2B2B2B"/>
        </w:rPr>
        <w:t>(DoD)</w:t>
      </w:r>
      <w:r>
        <w:rPr>
          <w:color w:val="2B2B2B"/>
          <w:spacing w:val="14"/>
        </w:rPr>
        <w:t> </w:t>
      </w:r>
      <w:r>
        <w:rPr>
          <w:color w:val="2B2B2B"/>
        </w:rPr>
        <w:t>awarded</w:t>
      </w:r>
      <w:r>
        <w:rPr>
          <w:color w:val="2B2B2B"/>
          <w:spacing w:val="16"/>
        </w:rPr>
        <w:t> </w:t>
      </w:r>
      <w:r>
        <w:rPr>
          <w:color w:val="2B2B2B"/>
        </w:rPr>
        <w:t>a</w:t>
      </w:r>
      <w:r>
        <w:rPr>
          <w:color w:val="2B2B2B"/>
          <w:spacing w:val="8"/>
        </w:rPr>
        <w:t> </w:t>
      </w:r>
      <w:r>
        <w:rPr>
          <w:color w:val="2B2B2B"/>
        </w:rPr>
        <w:t>new</w:t>
      </w:r>
      <w:r>
        <w:rPr>
          <w:color w:val="2B2B2B"/>
          <w:spacing w:val="17"/>
        </w:rPr>
        <w:t> </w:t>
      </w:r>
      <w:r>
        <w:rPr>
          <w:color w:val="2B2B2B"/>
        </w:rPr>
        <w:t>TRICARE</w:t>
      </w:r>
      <w:r>
        <w:rPr>
          <w:color w:val="2B2B2B"/>
          <w:spacing w:val="25"/>
        </w:rPr>
        <w:t> </w:t>
      </w:r>
      <w:r>
        <w:rPr>
          <w:color w:val="2B2B2B"/>
        </w:rPr>
        <w:t>Pharmacy</w:t>
      </w:r>
      <w:r>
        <w:rPr>
          <w:color w:val="2B2B2B"/>
          <w:spacing w:val="22"/>
        </w:rPr>
        <w:t> </w:t>
      </w:r>
      <w:r>
        <w:rPr>
          <w:color w:val="2B2B2B"/>
        </w:rPr>
        <w:t>contract</w:t>
      </w:r>
      <w:r>
        <w:rPr>
          <w:color w:val="2B2B2B"/>
          <w:spacing w:val="27"/>
        </w:rPr>
        <w:t> </w:t>
      </w:r>
      <w:r>
        <w:rPr>
          <w:color w:val="2B2B2B"/>
        </w:rPr>
        <w:t>serving</w:t>
      </w:r>
      <w:r>
        <w:rPr>
          <w:color w:val="2B2B2B"/>
          <w:spacing w:val="13"/>
        </w:rPr>
        <w:t> </w:t>
      </w:r>
      <w:r>
        <w:rPr>
          <w:color w:val="2B2B2B"/>
        </w:rPr>
        <w:t>approximately </w:t>
      </w:r>
      <w:r>
        <w:rPr>
          <w:color w:val="2B2B2B"/>
          <w:spacing w:val="2"/>
        </w:rPr>
        <w:t> </w:t>
      </w:r>
      <w:r>
        <w:rPr>
          <w:color w:val="2B2B2B"/>
        </w:rPr>
        <w:t>10</w:t>
      </w:r>
      <w:r>
        <w:rPr>
          <w:color w:val="2B2B2B"/>
          <w:spacing w:val="-23"/>
        </w:rPr>
        <w:t> </w:t>
      </w:r>
      <w:r>
        <w:rPr>
          <w:color w:val="2B2B2B"/>
        </w:rPr>
        <w:t>million</w:t>
      </w:r>
      <w:r>
        <w:rPr>
          <w:color w:val="2B2B2B"/>
          <w:spacing w:val="24"/>
        </w:rPr>
        <w:t> </w:t>
      </w:r>
      <w:r>
        <w:rPr>
          <w:color w:val="2B2B2B"/>
        </w:rPr>
        <w:t>beneficiaries. </w:t>
      </w:r>
      <w:r>
        <w:rPr>
          <w:color w:val="2B2B2B"/>
          <w:spacing w:val="32"/>
        </w:rPr>
        <w:t> </w:t>
      </w:r>
      <w:r>
        <w:rPr>
          <w:color w:val="2B2B2B"/>
        </w:rPr>
        <w:t>The</w:t>
      </w:r>
      <w:r>
        <w:rPr>
          <w:color w:val="2B2B2B"/>
          <w:w w:val="101"/>
        </w:rPr>
        <w:t> </w:t>
      </w:r>
      <w:r>
        <w:rPr>
          <w:color w:val="2B2B2B"/>
        </w:rPr>
        <w:t>contract</w:t>
      </w:r>
      <w:r>
        <w:rPr>
          <w:color w:val="2B2B2B"/>
          <w:spacing w:val="14"/>
        </w:rPr>
        <w:t> </w:t>
      </w:r>
      <w:r>
        <w:rPr>
          <w:color w:val="2B2B2B"/>
        </w:rPr>
        <w:t>implemented</w:t>
      </w:r>
      <w:r>
        <w:rPr>
          <w:color w:val="2B2B2B"/>
          <w:spacing w:val="39"/>
        </w:rPr>
        <w:t> </w:t>
      </w:r>
      <w:r>
        <w:rPr>
          <w:color w:val="2B2B2B"/>
        </w:rPr>
        <w:t>a</w:t>
      </w:r>
      <w:r>
        <w:rPr>
          <w:color w:val="2B2B2B"/>
          <w:spacing w:val="7"/>
        </w:rPr>
        <w:t> </w:t>
      </w:r>
      <w:r>
        <w:rPr>
          <w:color w:val="2B2B2B"/>
        </w:rPr>
        <w:t>new</w:t>
      </w:r>
      <w:r>
        <w:rPr>
          <w:color w:val="2B2B2B"/>
          <w:spacing w:val="17"/>
        </w:rPr>
        <w:t> </w:t>
      </w:r>
      <w:r>
        <w:rPr>
          <w:color w:val="2B2B2B"/>
        </w:rPr>
        <w:t>electronic</w:t>
      </w:r>
      <w:r>
        <w:rPr>
          <w:color w:val="2B2B2B"/>
          <w:spacing w:val="17"/>
        </w:rPr>
        <w:t> </w:t>
      </w:r>
      <w:r>
        <w:rPr>
          <w:color w:val="2B2B2B"/>
        </w:rPr>
        <w:t>medication</w:t>
      </w:r>
      <w:r>
        <w:rPr>
          <w:color w:val="2B2B2B"/>
          <w:spacing w:val="30"/>
        </w:rPr>
        <w:t> </w:t>
      </w:r>
      <w:r>
        <w:rPr>
          <w:color w:val="2B2B2B"/>
        </w:rPr>
        <w:t>reconciliation</w:t>
      </w:r>
      <w:r>
        <w:rPr>
          <w:color w:val="2B2B2B"/>
          <w:spacing w:val="37"/>
        </w:rPr>
        <w:t> </w:t>
      </w:r>
      <w:r>
        <w:rPr>
          <w:color w:val="2B2B2B"/>
        </w:rPr>
        <w:t>system. </w:t>
      </w:r>
      <w:r>
        <w:rPr>
          <w:color w:val="2B2B2B"/>
          <w:spacing w:val="15"/>
        </w:rPr>
        <w:t> </w:t>
      </w:r>
      <w:r>
        <w:rPr>
          <w:color w:val="2B2B2B"/>
        </w:rPr>
        <w:t>Unfortunately,</w:t>
      </w:r>
      <w:r>
        <w:rPr>
          <w:color w:val="2B2B2B"/>
          <w:spacing w:val="43"/>
        </w:rPr>
        <w:t> </w:t>
      </w:r>
      <w:r>
        <w:rPr>
          <w:color w:val="2B2B2B"/>
        </w:rPr>
        <w:t>this</w:t>
      </w:r>
      <w:r>
        <w:rPr>
          <w:color w:val="2B2B2B"/>
          <w:spacing w:val="11"/>
        </w:rPr>
        <w:t> </w:t>
      </w:r>
      <w:r>
        <w:rPr>
          <w:color w:val="2B2B2B"/>
        </w:rPr>
        <w:t>change</w:t>
      </w:r>
      <w:r>
        <w:rPr>
          <w:color w:val="2B2B2B"/>
          <w:spacing w:val="9"/>
        </w:rPr>
        <w:t> </w:t>
      </w:r>
      <w:r>
        <w:rPr>
          <w:color w:val="2B2B2B"/>
        </w:rPr>
        <w:t>is</w:t>
      </w:r>
      <w:r>
        <w:rPr>
          <w:color w:val="2B2B2B"/>
          <w:w w:val="104"/>
        </w:rPr>
        <w:t> </w:t>
      </w:r>
      <w:r>
        <w:rPr>
          <w:color w:val="2B2B2B"/>
        </w:rPr>
        <w:t>incompatible</w:t>
      </w:r>
      <w:r>
        <w:rPr>
          <w:color w:val="2B2B2B"/>
          <w:spacing w:val="27"/>
        </w:rPr>
        <w:t> </w:t>
      </w:r>
      <w:r>
        <w:rPr>
          <w:color w:val="2B2B2B"/>
        </w:rPr>
        <w:t>with</w:t>
      </w:r>
      <w:r>
        <w:rPr>
          <w:color w:val="2B2B2B"/>
          <w:spacing w:val="18"/>
        </w:rPr>
        <w:t> </w:t>
      </w:r>
      <w:r>
        <w:rPr>
          <w:color w:val="2B2B2B"/>
        </w:rPr>
        <w:t>current</w:t>
      </w:r>
      <w:r>
        <w:rPr>
          <w:color w:val="2B2B2B"/>
          <w:spacing w:val="23"/>
        </w:rPr>
        <w:t> </w:t>
      </w:r>
      <w:r>
        <w:rPr>
          <w:color w:val="2B2B2B"/>
        </w:rPr>
        <w:t>Coast</w:t>
      </w:r>
      <w:r>
        <w:rPr>
          <w:color w:val="2B2B2B"/>
          <w:spacing w:val="8"/>
        </w:rPr>
        <w:t> </w:t>
      </w:r>
      <w:r>
        <w:rPr>
          <w:color w:val="2B2B2B"/>
        </w:rPr>
        <w:t>Guard</w:t>
      </w:r>
      <w:r>
        <w:rPr>
          <w:color w:val="2B2B2B"/>
          <w:spacing w:val="9"/>
        </w:rPr>
        <w:t> </w:t>
      </w:r>
      <w:r>
        <w:rPr>
          <w:color w:val="2B2B2B"/>
        </w:rPr>
        <w:t>electronic</w:t>
      </w:r>
      <w:r>
        <w:rPr>
          <w:color w:val="2B2B2B"/>
          <w:spacing w:val="26"/>
        </w:rPr>
        <w:t> </w:t>
      </w:r>
      <w:r>
        <w:rPr>
          <w:color w:val="2B2B2B"/>
        </w:rPr>
        <w:t>governance</w:t>
      </w:r>
      <w:r>
        <w:rPr>
          <w:color w:val="2B2B2B"/>
          <w:spacing w:val="22"/>
        </w:rPr>
        <w:t> </w:t>
      </w:r>
      <w:r>
        <w:rPr>
          <w:color w:val="2B2B2B"/>
        </w:rPr>
        <w:t>of</w:t>
      </w:r>
      <w:r>
        <w:rPr>
          <w:color w:val="2B2B2B"/>
          <w:spacing w:val="16"/>
        </w:rPr>
        <w:t> </w:t>
      </w:r>
      <w:r>
        <w:rPr>
          <w:color w:val="2B2B2B"/>
        </w:rPr>
        <w:t>pharmacy</w:t>
      </w:r>
      <w:r>
        <w:rPr>
          <w:color w:val="2B2B2B"/>
          <w:spacing w:val="34"/>
        </w:rPr>
        <w:t> </w:t>
      </w:r>
      <w:r>
        <w:rPr>
          <w:color w:val="2B2B2B"/>
        </w:rPr>
        <w:t>services.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left="117" w:right="141" w:hanging="5"/>
        <w:jc w:val="left"/>
      </w:pPr>
      <w:r>
        <w:rPr>
          <w:color w:val="2B2B2B"/>
        </w:rPr>
        <w:t>In</w:t>
      </w:r>
      <w:r>
        <w:rPr>
          <w:color w:val="2B2B2B"/>
          <w:spacing w:val="9"/>
        </w:rPr>
        <w:t> </w:t>
      </w:r>
      <w:r>
        <w:rPr>
          <w:color w:val="2B2B2B"/>
        </w:rPr>
        <w:t>order</w:t>
      </w:r>
      <w:r>
        <w:rPr>
          <w:color w:val="2B2B2B"/>
          <w:spacing w:val="15"/>
        </w:rPr>
        <w:t> </w:t>
      </w:r>
      <w:r>
        <w:rPr>
          <w:color w:val="2B2B2B"/>
        </w:rPr>
        <w:t>to</w:t>
      </w:r>
      <w:r>
        <w:rPr>
          <w:color w:val="2B2B2B"/>
          <w:spacing w:val="11"/>
        </w:rPr>
        <w:t> </w:t>
      </w:r>
      <w:r>
        <w:rPr>
          <w:color w:val="2B2B2B"/>
        </w:rPr>
        <w:t>protect</w:t>
      </w:r>
      <w:r>
        <w:rPr>
          <w:color w:val="2B2B2B"/>
          <w:spacing w:val="24"/>
        </w:rPr>
        <w:t> </w:t>
      </w:r>
      <w:r>
        <w:rPr>
          <w:color w:val="2B2B2B"/>
        </w:rPr>
        <w:t>patient</w:t>
      </w:r>
      <w:r>
        <w:rPr>
          <w:color w:val="2B2B2B"/>
          <w:spacing w:val="32"/>
        </w:rPr>
        <w:t> </w:t>
      </w:r>
      <w:r>
        <w:rPr>
          <w:color w:val="2B2B2B"/>
        </w:rPr>
        <w:t>safety,</w:t>
      </w:r>
      <w:r>
        <w:rPr>
          <w:color w:val="2B2B2B"/>
          <w:spacing w:val="5"/>
        </w:rPr>
        <w:t> </w:t>
      </w:r>
      <w:r>
        <w:rPr>
          <w:color w:val="2B2B2B"/>
        </w:rPr>
        <w:t>the</w:t>
      </w:r>
      <w:r>
        <w:rPr>
          <w:color w:val="2B2B2B"/>
          <w:spacing w:val="8"/>
        </w:rPr>
        <w:t> </w:t>
      </w:r>
      <w:r>
        <w:rPr>
          <w:color w:val="2B2B2B"/>
        </w:rPr>
        <w:t>Health,</w:t>
      </w:r>
      <w:r>
        <w:rPr>
          <w:color w:val="2B2B2B"/>
          <w:spacing w:val="23"/>
        </w:rPr>
        <w:t> </w:t>
      </w:r>
      <w:r>
        <w:rPr>
          <w:color w:val="2B2B2B"/>
        </w:rPr>
        <w:t>Safety</w:t>
      </w:r>
      <w:r>
        <w:rPr>
          <w:color w:val="2B2B2B"/>
          <w:spacing w:val="11"/>
        </w:rPr>
        <w:t> </w:t>
      </w:r>
      <w:r>
        <w:rPr>
          <w:color w:val="2B2B2B"/>
        </w:rPr>
        <w:t>and</w:t>
      </w:r>
      <w:r>
        <w:rPr>
          <w:color w:val="2B2B2B"/>
          <w:spacing w:val="6"/>
        </w:rPr>
        <w:t> </w:t>
      </w:r>
      <w:r>
        <w:rPr>
          <w:color w:val="2B2B2B"/>
        </w:rPr>
        <w:t>Work-Life</w:t>
      </w:r>
      <w:r>
        <w:rPr>
          <w:color w:val="2B2B2B"/>
          <w:spacing w:val="29"/>
        </w:rPr>
        <w:t> </w:t>
      </w:r>
      <w:r>
        <w:rPr>
          <w:color w:val="2B2B2B"/>
        </w:rPr>
        <w:t>Service</w:t>
      </w:r>
      <w:r>
        <w:rPr>
          <w:color w:val="2B2B2B"/>
          <w:spacing w:val="10"/>
        </w:rPr>
        <w:t> </w:t>
      </w:r>
      <w:r>
        <w:rPr>
          <w:color w:val="2B2B2B"/>
        </w:rPr>
        <w:t>Center</w:t>
      </w:r>
      <w:r>
        <w:rPr>
          <w:color w:val="2B2B2B"/>
          <w:spacing w:val="21"/>
        </w:rPr>
        <w:t> </w:t>
      </w:r>
      <w:r>
        <w:rPr>
          <w:color w:val="2B2B2B"/>
        </w:rPr>
        <w:t>(HSWL</w:t>
      </w:r>
      <w:r>
        <w:rPr>
          <w:color w:val="2B2B2B"/>
          <w:spacing w:val="11"/>
        </w:rPr>
        <w:t> </w:t>
      </w:r>
      <w:r>
        <w:rPr>
          <w:color w:val="2B2B2B"/>
        </w:rPr>
        <w:t>SC)</w:t>
      </w:r>
      <w:r>
        <w:rPr>
          <w:color w:val="2B2B2B"/>
          <w:spacing w:val="-2"/>
        </w:rPr>
        <w:t> </w:t>
      </w:r>
      <w:r>
        <w:rPr>
          <w:color w:val="2B2B2B"/>
        </w:rPr>
        <w:t>will</w:t>
      </w:r>
      <w:r>
        <w:rPr>
          <w:color w:val="2B2B2B"/>
          <w:w w:val="99"/>
        </w:rPr>
        <w:t> </w:t>
      </w:r>
      <w:r>
        <w:rPr>
          <w:color w:val="2B2B2B"/>
        </w:rPr>
        <w:t>implement</w:t>
      </w:r>
      <w:r>
        <w:rPr>
          <w:color w:val="2B2B2B"/>
          <w:spacing w:val="21"/>
        </w:rPr>
        <w:t> </w:t>
      </w:r>
      <w:r>
        <w:rPr>
          <w:color w:val="2B2B2B"/>
        </w:rPr>
        <w:t>the</w:t>
      </w:r>
      <w:r>
        <w:rPr>
          <w:color w:val="2B2B2B"/>
          <w:spacing w:val="12"/>
        </w:rPr>
        <w:t> </w:t>
      </w:r>
      <w:r>
        <w:rPr>
          <w:color w:val="2B2B2B"/>
        </w:rPr>
        <w:t>following</w:t>
      </w:r>
      <w:r>
        <w:rPr>
          <w:color w:val="2B2B2B"/>
          <w:spacing w:val="17"/>
        </w:rPr>
        <w:t> </w:t>
      </w:r>
      <w:r>
        <w:rPr>
          <w:color w:val="2B2B2B"/>
        </w:rPr>
        <w:t>pharmacy</w:t>
      </w:r>
      <w:r>
        <w:rPr>
          <w:color w:val="2B2B2B"/>
          <w:spacing w:val="37"/>
        </w:rPr>
        <w:t> </w:t>
      </w:r>
      <w:r>
        <w:rPr>
          <w:color w:val="2B2B2B"/>
        </w:rPr>
        <w:t>guidance</w:t>
      </w:r>
      <w:r>
        <w:rPr>
          <w:color w:val="2B2B2B"/>
          <w:spacing w:val="18"/>
        </w:rPr>
        <w:t> </w:t>
      </w:r>
      <w:r>
        <w:rPr>
          <w:color w:val="2B2B2B"/>
        </w:rPr>
        <w:t>effective</w:t>
      </w:r>
      <w:r>
        <w:rPr>
          <w:color w:val="2B2B2B"/>
          <w:spacing w:val="14"/>
        </w:rPr>
        <w:t> </w:t>
      </w:r>
      <w:r>
        <w:rPr>
          <w:color w:val="2B2B2B"/>
        </w:rPr>
        <w:t>26</w:t>
      </w:r>
      <w:r>
        <w:rPr>
          <w:color w:val="2B2B2B"/>
          <w:spacing w:val="1"/>
        </w:rPr>
        <w:t> </w:t>
      </w:r>
      <w:r>
        <w:rPr>
          <w:color w:val="2B2B2B"/>
        </w:rPr>
        <w:t>May</w:t>
      </w:r>
      <w:r>
        <w:rPr>
          <w:color w:val="2B2B2B"/>
          <w:spacing w:val="24"/>
        </w:rPr>
        <w:t> </w:t>
      </w:r>
      <w:r>
        <w:rPr>
          <w:color w:val="2B2B2B"/>
        </w:rPr>
        <w:t>2015: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62" w:right="0" w:hanging="382"/>
        <w:jc w:val="left"/>
      </w:pPr>
      <w:r>
        <w:rPr>
          <w:color w:val="2B2B2B"/>
        </w:rPr>
        <w:t>Active</w:t>
      </w:r>
      <w:r>
        <w:rPr>
          <w:color w:val="2B2B2B"/>
          <w:spacing w:val="15"/>
        </w:rPr>
        <w:t> </w:t>
      </w:r>
      <w:r>
        <w:rPr>
          <w:color w:val="2B2B2B"/>
        </w:rPr>
        <w:t>Duty</w:t>
      </w:r>
      <w:r>
        <w:rPr>
          <w:color w:val="2B2B2B"/>
          <w:spacing w:val="18"/>
        </w:rPr>
        <w:t> </w:t>
      </w:r>
      <w:r>
        <w:rPr>
          <w:color w:val="2B2B2B"/>
        </w:rPr>
        <w:t>members</w:t>
      </w:r>
      <w:r>
        <w:rPr/>
      </w:r>
    </w:p>
    <w:p>
      <w:pPr>
        <w:pStyle w:val="BodyText"/>
        <w:numPr>
          <w:ilvl w:val="1"/>
          <w:numId w:val="1"/>
        </w:numPr>
        <w:tabs>
          <w:tab w:pos="1546" w:val="left" w:leader="none"/>
        </w:tabs>
        <w:spacing w:line="249" w:lineRule="auto" w:before="13" w:after="0"/>
        <w:ind w:left="1545" w:right="316" w:hanging="349"/>
        <w:jc w:val="left"/>
      </w:pPr>
      <w:r>
        <w:rPr>
          <w:rFonts w:ascii="Arial"/>
          <w:color w:val="2B2B2B"/>
          <w:w w:val="110"/>
          <w:sz w:val="22"/>
        </w:rPr>
        <w:t>If</w:t>
      </w:r>
      <w:r>
        <w:rPr>
          <w:rFonts w:ascii="Arial"/>
          <w:color w:val="2B2B2B"/>
          <w:spacing w:val="-18"/>
          <w:w w:val="110"/>
          <w:sz w:val="22"/>
        </w:rPr>
        <w:t> </w:t>
      </w:r>
      <w:r>
        <w:rPr>
          <w:color w:val="2B2B2B"/>
        </w:rPr>
        <w:t>assigned</w:t>
      </w:r>
      <w:r>
        <w:rPr>
          <w:color w:val="2B2B2B"/>
          <w:spacing w:val="17"/>
        </w:rPr>
        <w:t> </w:t>
      </w:r>
      <w:r>
        <w:rPr>
          <w:color w:val="2B2B2B"/>
        </w:rPr>
        <w:t>to</w:t>
      </w:r>
      <w:r>
        <w:rPr>
          <w:color w:val="2B2B2B"/>
          <w:spacing w:val="17"/>
        </w:rPr>
        <w:t> </w:t>
      </w:r>
      <w:r>
        <w:rPr>
          <w:color w:val="2B2B2B"/>
        </w:rPr>
        <w:t>locations</w:t>
      </w:r>
      <w:r>
        <w:rPr>
          <w:color w:val="2B2B2B"/>
          <w:spacing w:val="18"/>
        </w:rPr>
        <w:t> </w:t>
      </w:r>
      <w:r>
        <w:rPr>
          <w:color w:val="2B2B2B"/>
        </w:rPr>
        <w:t>with</w:t>
      </w:r>
      <w:r>
        <w:rPr>
          <w:color w:val="2B2B2B"/>
          <w:spacing w:val="31"/>
        </w:rPr>
        <w:t> </w:t>
      </w:r>
      <w:r>
        <w:rPr>
          <w:color w:val="2B2B2B"/>
        </w:rPr>
        <w:t>a</w:t>
      </w:r>
      <w:r>
        <w:rPr>
          <w:color w:val="2B2B2B"/>
          <w:spacing w:val="-4"/>
        </w:rPr>
        <w:t> </w:t>
      </w:r>
      <w:r>
        <w:rPr>
          <w:color w:val="2B2B2B"/>
        </w:rPr>
        <w:t>pharmacist</w:t>
      </w:r>
      <w:r>
        <w:rPr>
          <w:color w:val="2B2B2B"/>
          <w:spacing w:val="33"/>
        </w:rPr>
        <w:t> </w:t>
      </w:r>
      <w:r>
        <w:rPr>
          <w:color w:val="2B2B2B"/>
        </w:rPr>
        <w:t>-</w:t>
      </w:r>
      <w:r>
        <w:rPr>
          <w:color w:val="2B2B2B"/>
          <w:spacing w:val="-2"/>
        </w:rPr>
        <w:t> </w:t>
      </w:r>
      <w:r>
        <w:rPr>
          <w:color w:val="2B2B2B"/>
        </w:rPr>
        <w:t>may</w:t>
      </w:r>
      <w:r>
        <w:rPr>
          <w:color w:val="2B2B2B"/>
          <w:spacing w:val="16"/>
        </w:rPr>
        <w:t> </w:t>
      </w:r>
      <w:r>
        <w:rPr>
          <w:color w:val="2B2B2B"/>
        </w:rPr>
        <w:t>continue</w:t>
      </w:r>
      <w:r>
        <w:rPr>
          <w:color w:val="2B2B2B"/>
          <w:spacing w:val="10"/>
        </w:rPr>
        <w:t> </w:t>
      </w:r>
      <w:r>
        <w:rPr>
          <w:color w:val="2B2B2B"/>
        </w:rPr>
        <w:t>to</w:t>
      </w:r>
      <w:r>
        <w:rPr>
          <w:color w:val="2B2B2B"/>
          <w:spacing w:val="12"/>
        </w:rPr>
        <w:t> </w:t>
      </w:r>
      <w:r>
        <w:rPr>
          <w:color w:val="2B2B2B"/>
        </w:rPr>
        <w:t>receive</w:t>
      </w:r>
      <w:r>
        <w:rPr>
          <w:color w:val="2B2B2B"/>
          <w:spacing w:val="24"/>
        </w:rPr>
        <w:t> </w:t>
      </w:r>
      <w:r>
        <w:rPr>
          <w:color w:val="2B2B2B"/>
        </w:rPr>
        <w:t>in-house</w:t>
      </w:r>
      <w:r>
        <w:rPr>
          <w:color w:val="2B2B2B"/>
          <w:spacing w:val="18"/>
        </w:rPr>
        <w:t> </w:t>
      </w:r>
      <w:r>
        <w:rPr>
          <w:color w:val="2B2B2B"/>
        </w:rPr>
        <w:t>prescription</w:t>
      </w:r>
      <w:r>
        <w:rPr>
          <w:color w:val="2B2B2B"/>
          <w:w w:val="99"/>
        </w:rPr>
        <w:t> </w:t>
      </w:r>
      <w:r>
        <w:rPr>
          <w:color w:val="2B2B2B"/>
        </w:rPr>
        <w:t>medications. </w:t>
      </w:r>
      <w:r>
        <w:rPr>
          <w:color w:val="2B2B2B"/>
          <w:spacing w:val="29"/>
        </w:rPr>
        <w:t> </w:t>
      </w:r>
      <w:r>
        <w:rPr>
          <w:color w:val="2B2B2B"/>
        </w:rPr>
        <w:t>Coast</w:t>
      </w:r>
      <w:r>
        <w:rPr>
          <w:color w:val="2B2B2B"/>
          <w:spacing w:val="8"/>
        </w:rPr>
        <w:t> </w:t>
      </w:r>
      <w:r>
        <w:rPr>
          <w:color w:val="2B2B2B"/>
        </w:rPr>
        <w:t>Guard</w:t>
      </w:r>
      <w:r>
        <w:rPr>
          <w:color w:val="2B2B2B"/>
          <w:spacing w:val="14"/>
        </w:rPr>
        <w:t> </w:t>
      </w:r>
      <w:r>
        <w:rPr>
          <w:color w:val="2B2B2B"/>
        </w:rPr>
        <w:t>medical</w:t>
      </w:r>
      <w:r>
        <w:rPr>
          <w:color w:val="2B2B2B"/>
          <w:spacing w:val="25"/>
        </w:rPr>
        <w:t> </w:t>
      </w:r>
      <w:r>
        <w:rPr>
          <w:color w:val="2B2B2B"/>
        </w:rPr>
        <w:t>and</w:t>
      </w:r>
      <w:r>
        <w:rPr>
          <w:color w:val="2B2B2B"/>
          <w:spacing w:val="6"/>
        </w:rPr>
        <w:t> </w:t>
      </w:r>
      <w:r>
        <w:rPr>
          <w:color w:val="2B2B2B"/>
        </w:rPr>
        <w:t>dental</w:t>
      </w:r>
      <w:r>
        <w:rPr>
          <w:color w:val="2B2B2B"/>
          <w:spacing w:val="13"/>
        </w:rPr>
        <w:t> </w:t>
      </w:r>
      <w:r>
        <w:rPr>
          <w:color w:val="2B2B2B"/>
        </w:rPr>
        <w:t>officers</w:t>
      </w:r>
      <w:r>
        <w:rPr>
          <w:color w:val="2B2B2B"/>
          <w:spacing w:val="8"/>
        </w:rPr>
        <w:t> </w:t>
      </w:r>
      <w:r>
        <w:rPr>
          <w:color w:val="2B2B2B"/>
        </w:rPr>
        <w:t>will</w:t>
      </w:r>
      <w:r>
        <w:rPr>
          <w:color w:val="2B2B2B"/>
          <w:spacing w:val="13"/>
        </w:rPr>
        <w:t> </w:t>
      </w:r>
      <w:r>
        <w:rPr>
          <w:color w:val="2B2B2B"/>
        </w:rPr>
        <w:t>perform</w:t>
      </w:r>
      <w:r>
        <w:rPr>
          <w:color w:val="2B2B2B"/>
          <w:spacing w:val="18"/>
        </w:rPr>
        <w:t> </w:t>
      </w:r>
      <w:r>
        <w:rPr>
          <w:color w:val="2B2B2B"/>
        </w:rPr>
        <w:t>manual</w:t>
      </w:r>
      <w:r>
        <w:rPr>
          <w:color w:val="2B2B2B"/>
          <w:spacing w:val="23"/>
        </w:rPr>
        <w:t> </w:t>
      </w:r>
      <w:r>
        <w:rPr>
          <w:color w:val="2B2B2B"/>
        </w:rPr>
        <w:t>medication</w:t>
      </w:r>
      <w:r>
        <w:rPr>
          <w:color w:val="2B2B2B"/>
          <w:w w:val="99"/>
        </w:rPr>
        <w:t> </w:t>
      </w:r>
      <w:r>
        <w:rPr>
          <w:color w:val="2B2B2B"/>
        </w:rPr>
        <w:t>reconciliation</w:t>
      </w:r>
      <w:r>
        <w:rPr>
          <w:color w:val="2B2B2B"/>
          <w:spacing w:val="42"/>
        </w:rPr>
        <w:t> </w:t>
      </w:r>
      <w:r>
        <w:rPr>
          <w:color w:val="2B2B2B"/>
        </w:rPr>
        <w:t>and</w:t>
      </w:r>
      <w:r>
        <w:rPr>
          <w:color w:val="2B2B2B"/>
          <w:spacing w:val="11"/>
        </w:rPr>
        <w:t> </w:t>
      </w:r>
      <w:r>
        <w:rPr>
          <w:color w:val="2B2B2B"/>
        </w:rPr>
        <w:t>interaction</w:t>
      </w:r>
      <w:r>
        <w:rPr>
          <w:color w:val="2B2B2B"/>
          <w:spacing w:val="30"/>
        </w:rPr>
        <w:t> </w:t>
      </w:r>
      <w:r>
        <w:rPr>
          <w:color w:val="2B2B2B"/>
        </w:rPr>
        <w:t>checks</w:t>
      </w:r>
      <w:r>
        <w:rPr>
          <w:color w:val="2B2B2B"/>
          <w:spacing w:val="6"/>
        </w:rPr>
        <w:t> </w:t>
      </w:r>
      <w:r>
        <w:rPr>
          <w:color w:val="2B2B2B"/>
        </w:rPr>
        <w:t>with</w:t>
      </w:r>
      <w:r>
        <w:rPr>
          <w:color w:val="2B2B2B"/>
          <w:spacing w:val="20"/>
        </w:rPr>
        <w:t> </w:t>
      </w:r>
      <w:r>
        <w:rPr>
          <w:color w:val="2B2B2B"/>
        </w:rPr>
        <w:t>each</w:t>
      </w:r>
      <w:r>
        <w:rPr>
          <w:color w:val="2B2B2B"/>
          <w:spacing w:val="13"/>
        </w:rPr>
        <w:t> </w:t>
      </w:r>
      <w:r>
        <w:rPr>
          <w:color w:val="2B2B2B"/>
        </w:rPr>
        <w:t>patient</w:t>
      </w:r>
      <w:r>
        <w:rPr>
          <w:color w:val="2B2B2B"/>
          <w:spacing w:val="18"/>
        </w:rPr>
        <w:t> </w:t>
      </w:r>
      <w:r>
        <w:rPr>
          <w:color w:val="2B2B2B"/>
        </w:rPr>
        <w:t>encounter.</w:t>
      </w:r>
      <w:r>
        <w:rPr/>
      </w:r>
    </w:p>
    <w:p>
      <w:pPr>
        <w:pStyle w:val="BodyText"/>
        <w:numPr>
          <w:ilvl w:val="1"/>
          <w:numId w:val="1"/>
        </w:numPr>
        <w:tabs>
          <w:tab w:pos="1555" w:val="left" w:leader="none"/>
        </w:tabs>
        <w:spacing w:line="248" w:lineRule="auto" w:before="3" w:after="0"/>
        <w:ind w:left="1554" w:right="141" w:hanging="353"/>
        <w:jc w:val="left"/>
      </w:pPr>
      <w:r>
        <w:rPr>
          <w:rFonts w:ascii="Arial"/>
          <w:color w:val="2B2B2B"/>
          <w:w w:val="110"/>
          <w:sz w:val="22"/>
        </w:rPr>
        <w:t>If</w:t>
      </w:r>
      <w:r>
        <w:rPr>
          <w:rFonts w:ascii="Arial"/>
          <w:color w:val="2B2B2B"/>
          <w:spacing w:val="-20"/>
          <w:w w:val="110"/>
          <w:sz w:val="22"/>
        </w:rPr>
        <w:t> </w:t>
      </w:r>
      <w:r>
        <w:rPr>
          <w:color w:val="2B2B2B"/>
        </w:rPr>
        <w:t>assigned</w:t>
      </w:r>
      <w:r>
        <w:rPr>
          <w:color w:val="2B2B2B"/>
          <w:spacing w:val="23"/>
        </w:rPr>
        <w:t> </w:t>
      </w:r>
      <w:r>
        <w:rPr>
          <w:color w:val="2B2B2B"/>
        </w:rPr>
        <w:t>to</w:t>
      </w:r>
      <w:r>
        <w:rPr>
          <w:color w:val="2B2B2B"/>
          <w:spacing w:val="10"/>
        </w:rPr>
        <w:t> </w:t>
      </w:r>
      <w:r>
        <w:rPr>
          <w:color w:val="2B2B2B"/>
        </w:rPr>
        <w:t>the</w:t>
      </w:r>
      <w:r>
        <w:rPr>
          <w:color w:val="2B2B2B"/>
          <w:spacing w:val="8"/>
        </w:rPr>
        <w:t> </w:t>
      </w:r>
      <w:r>
        <w:rPr>
          <w:color w:val="2B2B2B"/>
        </w:rPr>
        <w:t>CG</w:t>
      </w:r>
      <w:r>
        <w:rPr>
          <w:color w:val="2B2B2B"/>
          <w:spacing w:val="13"/>
        </w:rPr>
        <w:t> </w:t>
      </w:r>
      <w:r>
        <w:rPr>
          <w:color w:val="2B2B2B"/>
        </w:rPr>
        <w:t>Yard,</w:t>
      </w:r>
      <w:r>
        <w:rPr>
          <w:color w:val="2B2B2B"/>
          <w:spacing w:val="9"/>
        </w:rPr>
        <w:t> </w:t>
      </w:r>
      <w:r>
        <w:rPr>
          <w:color w:val="2B2B2B"/>
        </w:rPr>
        <w:t>TRACEN</w:t>
      </w:r>
      <w:r>
        <w:rPr>
          <w:color w:val="2B2B2B"/>
          <w:spacing w:val="29"/>
        </w:rPr>
        <w:t> </w:t>
      </w:r>
      <w:r>
        <w:rPr>
          <w:color w:val="2B2B2B"/>
        </w:rPr>
        <w:t>Yorktown,</w:t>
      </w:r>
      <w:r>
        <w:rPr>
          <w:color w:val="2B2B2B"/>
          <w:spacing w:val="34"/>
        </w:rPr>
        <w:t> </w:t>
      </w:r>
      <w:r>
        <w:rPr>
          <w:color w:val="2B2B2B"/>
        </w:rPr>
        <w:t>or</w:t>
      </w:r>
      <w:r>
        <w:rPr>
          <w:color w:val="2B2B2B"/>
          <w:spacing w:val="3"/>
        </w:rPr>
        <w:t> </w:t>
      </w:r>
      <w:r>
        <w:rPr>
          <w:color w:val="2B2B2B"/>
        </w:rPr>
        <w:t>AIRSTA</w:t>
      </w:r>
      <w:r>
        <w:rPr>
          <w:color w:val="2B2B2B"/>
          <w:spacing w:val="23"/>
        </w:rPr>
        <w:t> </w:t>
      </w:r>
      <w:r>
        <w:rPr>
          <w:color w:val="2B2B2B"/>
        </w:rPr>
        <w:t>Borinquen</w:t>
      </w:r>
      <w:r>
        <w:rPr>
          <w:color w:val="2B2B2B"/>
          <w:spacing w:val="30"/>
        </w:rPr>
        <w:t> </w:t>
      </w:r>
      <w:r>
        <w:rPr>
          <w:color w:val="2B2B2B"/>
        </w:rPr>
        <w:t>-</w:t>
      </w:r>
      <w:r>
        <w:rPr>
          <w:color w:val="2B2B2B"/>
          <w:spacing w:val="2"/>
        </w:rPr>
        <w:t> </w:t>
      </w:r>
      <w:r>
        <w:rPr>
          <w:color w:val="2B2B2B"/>
        </w:rPr>
        <w:t>may</w:t>
      </w:r>
      <w:r>
        <w:rPr>
          <w:color w:val="2B2B2B"/>
          <w:spacing w:val="16"/>
        </w:rPr>
        <w:t> </w:t>
      </w:r>
      <w:r>
        <w:rPr>
          <w:color w:val="2B2B2B"/>
        </w:rPr>
        <w:t>continue</w:t>
      </w:r>
      <w:r>
        <w:rPr>
          <w:color w:val="2B2B2B"/>
          <w:spacing w:val="17"/>
        </w:rPr>
        <w:t> </w:t>
      </w:r>
      <w:r>
        <w:rPr>
          <w:color w:val="2B2B2B"/>
        </w:rPr>
        <w:t>to</w:t>
      </w:r>
      <w:r>
        <w:rPr>
          <w:color w:val="2B2B2B"/>
          <w:w w:val="96"/>
        </w:rPr>
        <w:t> </w:t>
      </w:r>
      <w:r>
        <w:rPr>
          <w:color w:val="2B2B2B"/>
        </w:rPr>
        <w:t>receive</w:t>
      </w:r>
      <w:r>
        <w:rPr>
          <w:color w:val="2B2B2B"/>
          <w:spacing w:val="19"/>
        </w:rPr>
        <w:t> </w:t>
      </w:r>
      <w:r>
        <w:rPr>
          <w:color w:val="2B2B2B"/>
        </w:rPr>
        <w:t>in-house</w:t>
      </w:r>
      <w:r>
        <w:rPr>
          <w:color w:val="2B2B2B"/>
          <w:spacing w:val="14"/>
        </w:rPr>
        <w:t> </w:t>
      </w:r>
      <w:r>
        <w:rPr>
          <w:color w:val="2B2B2B"/>
        </w:rPr>
        <w:t>prescription</w:t>
      </w:r>
      <w:r>
        <w:rPr>
          <w:color w:val="2B2B2B"/>
          <w:spacing w:val="38"/>
        </w:rPr>
        <w:t> </w:t>
      </w:r>
      <w:r>
        <w:rPr>
          <w:color w:val="2B2B2B"/>
        </w:rPr>
        <w:t>medications. </w:t>
      </w:r>
      <w:r>
        <w:rPr>
          <w:color w:val="2B2B2B"/>
          <w:spacing w:val="25"/>
        </w:rPr>
        <w:t> </w:t>
      </w:r>
      <w:r>
        <w:rPr>
          <w:color w:val="2B2B2B"/>
        </w:rPr>
        <w:t>Coast</w:t>
      </w:r>
      <w:r>
        <w:rPr>
          <w:color w:val="2B2B2B"/>
          <w:spacing w:val="11"/>
        </w:rPr>
        <w:t> </w:t>
      </w:r>
      <w:r>
        <w:rPr>
          <w:color w:val="2B2B2B"/>
        </w:rPr>
        <w:t>Guard</w:t>
      </w:r>
      <w:r>
        <w:rPr>
          <w:color w:val="2B2B2B"/>
          <w:spacing w:val="12"/>
        </w:rPr>
        <w:t> </w:t>
      </w:r>
      <w:r>
        <w:rPr>
          <w:color w:val="2B2B2B"/>
        </w:rPr>
        <w:t>medical</w:t>
      </w:r>
      <w:r>
        <w:rPr>
          <w:color w:val="2B2B2B"/>
          <w:spacing w:val="26"/>
        </w:rPr>
        <w:t> </w:t>
      </w:r>
      <w:r>
        <w:rPr>
          <w:color w:val="2B2B2B"/>
        </w:rPr>
        <w:t>and</w:t>
      </w:r>
      <w:r>
        <w:rPr>
          <w:color w:val="2B2B2B"/>
          <w:spacing w:val="8"/>
        </w:rPr>
        <w:t> </w:t>
      </w:r>
      <w:r>
        <w:rPr>
          <w:color w:val="2B2B2B"/>
        </w:rPr>
        <w:t>dental</w:t>
      </w:r>
      <w:r>
        <w:rPr>
          <w:color w:val="2B2B2B"/>
        </w:rPr>
        <w:t> officers/pharmacy</w:t>
      </w:r>
      <w:r>
        <w:rPr>
          <w:color w:val="2B2B2B"/>
          <w:spacing w:val="36"/>
        </w:rPr>
        <w:t> </w:t>
      </w:r>
      <w:r>
        <w:rPr>
          <w:color w:val="2B2B2B"/>
        </w:rPr>
        <w:t>technicians</w:t>
      </w:r>
      <w:r>
        <w:rPr>
          <w:color w:val="2B2B2B"/>
          <w:spacing w:val="23"/>
        </w:rPr>
        <w:t> </w:t>
      </w:r>
      <w:r>
        <w:rPr>
          <w:color w:val="2B2B2B"/>
        </w:rPr>
        <w:t>will</w:t>
      </w:r>
      <w:r>
        <w:rPr>
          <w:color w:val="2B2B2B"/>
          <w:spacing w:val="12"/>
        </w:rPr>
        <w:t> </w:t>
      </w:r>
      <w:r>
        <w:rPr>
          <w:color w:val="2B2B2B"/>
        </w:rPr>
        <w:t>perform</w:t>
      </w:r>
      <w:r>
        <w:rPr>
          <w:color w:val="2B2B2B"/>
          <w:spacing w:val="25"/>
        </w:rPr>
        <w:t> </w:t>
      </w:r>
      <w:r>
        <w:rPr>
          <w:color w:val="2B2B2B"/>
        </w:rPr>
        <w:t>medication</w:t>
      </w:r>
      <w:r>
        <w:rPr>
          <w:color w:val="2B2B2B"/>
          <w:spacing w:val="26"/>
        </w:rPr>
        <w:t> </w:t>
      </w:r>
      <w:r>
        <w:rPr>
          <w:color w:val="2B2B2B"/>
        </w:rPr>
        <w:t>manual</w:t>
      </w:r>
      <w:r>
        <w:rPr>
          <w:color w:val="2B2B2B"/>
          <w:spacing w:val="17"/>
        </w:rPr>
        <w:t> </w:t>
      </w:r>
      <w:r>
        <w:rPr>
          <w:color w:val="2B2B2B"/>
        </w:rPr>
        <w:t>reconciliation</w:t>
      </w:r>
      <w:r>
        <w:rPr>
          <w:color w:val="2B2B2B"/>
          <w:spacing w:val="34"/>
        </w:rPr>
        <w:t> </w:t>
      </w:r>
      <w:r>
        <w:rPr>
          <w:color w:val="2B2B2B"/>
        </w:rPr>
        <w:t>and</w:t>
      </w:r>
      <w:r>
        <w:rPr>
          <w:color w:val="2B2B2B"/>
          <w:w w:val="99"/>
        </w:rPr>
        <w:t> </w:t>
      </w:r>
      <w:r>
        <w:rPr>
          <w:color w:val="2B2B2B"/>
        </w:rPr>
        <w:t>interaction</w:t>
      </w:r>
      <w:r>
        <w:rPr>
          <w:color w:val="2B2B2B"/>
          <w:spacing w:val="25"/>
        </w:rPr>
        <w:t> </w:t>
      </w:r>
      <w:r>
        <w:rPr>
          <w:color w:val="2B2B2B"/>
        </w:rPr>
        <w:t>checks</w:t>
      </w:r>
      <w:r>
        <w:rPr>
          <w:color w:val="2B2B2B"/>
          <w:spacing w:val="8"/>
        </w:rPr>
        <w:t> </w:t>
      </w:r>
      <w:r>
        <w:rPr>
          <w:color w:val="2B2B2B"/>
        </w:rPr>
        <w:t>with</w:t>
      </w:r>
      <w:r>
        <w:rPr>
          <w:color w:val="2B2B2B"/>
          <w:spacing w:val="21"/>
        </w:rPr>
        <w:t> </w:t>
      </w:r>
      <w:r>
        <w:rPr>
          <w:color w:val="2B2B2B"/>
        </w:rPr>
        <w:t>each</w:t>
      </w:r>
      <w:r>
        <w:rPr>
          <w:color w:val="2B2B2B"/>
          <w:spacing w:val="9"/>
        </w:rPr>
        <w:t> </w:t>
      </w:r>
      <w:r>
        <w:rPr>
          <w:color w:val="2B2B2B"/>
        </w:rPr>
        <w:t>patient</w:t>
      </w:r>
      <w:r>
        <w:rPr>
          <w:color w:val="2B2B2B"/>
          <w:spacing w:val="21"/>
        </w:rPr>
        <w:t> </w:t>
      </w:r>
      <w:r>
        <w:rPr>
          <w:color w:val="2B2B2B"/>
        </w:rPr>
        <w:t>encounter.</w:t>
      </w:r>
      <w:r>
        <w:rPr/>
      </w:r>
    </w:p>
    <w:p>
      <w:pPr>
        <w:pStyle w:val="BodyText"/>
        <w:numPr>
          <w:ilvl w:val="1"/>
          <w:numId w:val="1"/>
        </w:numPr>
        <w:tabs>
          <w:tab w:pos="1550" w:val="left" w:leader="none"/>
        </w:tabs>
        <w:spacing w:line="240" w:lineRule="auto" w:before="3" w:after="0"/>
        <w:ind w:left="1549" w:right="0" w:hanging="343"/>
        <w:jc w:val="left"/>
      </w:pPr>
      <w:r>
        <w:rPr>
          <w:color w:val="2B2B2B"/>
        </w:rPr>
        <w:t>All</w:t>
      </w:r>
      <w:r>
        <w:rPr>
          <w:color w:val="2B2B2B"/>
          <w:spacing w:val="11"/>
        </w:rPr>
        <w:t> </w:t>
      </w:r>
      <w:r>
        <w:rPr>
          <w:color w:val="2B2B2B"/>
        </w:rPr>
        <w:t>other</w:t>
      </w:r>
      <w:r>
        <w:rPr>
          <w:color w:val="2B2B2B"/>
          <w:spacing w:val="9"/>
        </w:rPr>
        <w:t> </w:t>
      </w:r>
      <w:r>
        <w:rPr>
          <w:color w:val="2B2B2B"/>
        </w:rPr>
        <w:t>sites</w:t>
      </w:r>
      <w:r>
        <w:rPr>
          <w:color w:val="2B2B2B"/>
          <w:spacing w:val="6"/>
        </w:rPr>
        <w:t> </w:t>
      </w:r>
      <w:r>
        <w:rPr>
          <w:color w:val="2B2B2B"/>
        </w:rPr>
        <w:t>without</w:t>
      </w:r>
      <w:r>
        <w:rPr>
          <w:color w:val="2B2B2B"/>
          <w:spacing w:val="31"/>
        </w:rPr>
        <w:t> </w:t>
      </w:r>
      <w:r>
        <w:rPr>
          <w:color w:val="2B2B2B"/>
        </w:rPr>
        <w:t>a</w:t>
      </w:r>
      <w:r>
        <w:rPr>
          <w:color w:val="2B2B2B"/>
          <w:spacing w:val="-3"/>
        </w:rPr>
        <w:t> </w:t>
      </w:r>
      <w:r>
        <w:rPr>
          <w:color w:val="2B2B2B"/>
        </w:rPr>
        <w:t>pharmacist</w:t>
      </w:r>
      <w:r>
        <w:rPr>
          <w:color w:val="2B2B2B"/>
          <w:spacing w:val="36"/>
        </w:rPr>
        <w:t> </w:t>
      </w:r>
      <w:r>
        <w:rPr>
          <w:color w:val="2B2B2B"/>
        </w:rPr>
        <w:t>are</w:t>
      </w:r>
      <w:r>
        <w:rPr>
          <w:color w:val="2B2B2B"/>
          <w:spacing w:val="8"/>
        </w:rPr>
        <w:t> </w:t>
      </w:r>
      <w:r>
        <w:rPr>
          <w:color w:val="2B2B2B"/>
        </w:rPr>
        <w:t>not</w:t>
      </w:r>
      <w:r>
        <w:rPr>
          <w:color w:val="2B2B2B"/>
          <w:spacing w:val="22"/>
        </w:rPr>
        <w:t> </w:t>
      </w:r>
      <w:r>
        <w:rPr>
          <w:color w:val="2B2B2B"/>
        </w:rPr>
        <w:t>authorized</w:t>
      </w:r>
      <w:r>
        <w:rPr>
          <w:color w:val="2B2B2B"/>
          <w:spacing w:val="21"/>
        </w:rPr>
        <w:t> </w:t>
      </w:r>
      <w:r>
        <w:rPr>
          <w:color w:val="2B2B2B"/>
        </w:rPr>
        <w:t>to</w:t>
      </w:r>
      <w:r>
        <w:rPr>
          <w:color w:val="2B2B2B"/>
          <w:spacing w:val="6"/>
        </w:rPr>
        <w:t> </w:t>
      </w:r>
      <w:r>
        <w:rPr>
          <w:color w:val="2B2B2B"/>
        </w:rPr>
        <w:t>dispense</w:t>
      </w:r>
      <w:r>
        <w:rPr>
          <w:color w:val="2B2B2B"/>
          <w:spacing w:val="8"/>
        </w:rPr>
        <w:t> </w:t>
      </w:r>
      <w:r>
        <w:rPr>
          <w:color w:val="2B2B2B"/>
        </w:rPr>
        <w:t>medications.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3" w:right="0" w:hanging="344"/>
        <w:jc w:val="left"/>
      </w:pPr>
      <w:r>
        <w:rPr>
          <w:color w:val="2B2B2B"/>
        </w:rPr>
        <w:t>Dependents</w:t>
      </w:r>
      <w:r>
        <w:rPr>
          <w:color w:val="2B2B2B"/>
          <w:spacing w:val="39"/>
        </w:rPr>
        <w:t> </w:t>
      </w:r>
      <w:r>
        <w:rPr>
          <w:color w:val="2B2B2B"/>
        </w:rPr>
        <w:t>and</w:t>
      </w:r>
      <w:r>
        <w:rPr>
          <w:color w:val="2B2B2B"/>
          <w:spacing w:val="12"/>
        </w:rPr>
        <w:t> </w:t>
      </w:r>
      <w:r>
        <w:rPr>
          <w:color w:val="2B2B2B"/>
        </w:rPr>
        <w:t>Retirees</w:t>
      </w:r>
      <w:r>
        <w:rPr/>
      </w:r>
    </w:p>
    <w:p>
      <w:pPr>
        <w:pStyle w:val="BodyText"/>
        <w:numPr>
          <w:ilvl w:val="1"/>
          <w:numId w:val="1"/>
        </w:numPr>
        <w:tabs>
          <w:tab w:pos="1565" w:val="left" w:leader="none"/>
        </w:tabs>
        <w:spacing w:line="248" w:lineRule="auto" w:before="13" w:after="0"/>
        <w:ind w:left="1564" w:right="141" w:hanging="354"/>
        <w:jc w:val="left"/>
      </w:pPr>
      <w:r>
        <w:rPr>
          <w:color w:val="2B2B2B"/>
        </w:rPr>
        <w:t>Prescription</w:t>
      </w:r>
      <w:r>
        <w:rPr>
          <w:color w:val="2B2B2B"/>
          <w:spacing w:val="25"/>
        </w:rPr>
        <w:t> </w:t>
      </w:r>
      <w:r>
        <w:rPr>
          <w:color w:val="2B2B2B"/>
        </w:rPr>
        <w:t>medications</w:t>
      </w:r>
      <w:r>
        <w:rPr>
          <w:color w:val="2B2B2B"/>
          <w:spacing w:val="31"/>
        </w:rPr>
        <w:t> </w:t>
      </w:r>
      <w:r>
        <w:rPr>
          <w:color w:val="2B2B2B"/>
        </w:rPr>
        <w:t>from</w:t>
      </w:r>
      <w:r>
        <w:rPr>
          <w:color w:val="2B2B2B"/>
          <w:spacing w:val="5"/>
        </w:rPr>
        <w:t> </w:t>
      </w:r>
      <w:r>
        <w:rPr>
          <w:color w:val="2B2B2B"/>
        </w:rPr>
        <w:t>Coast</w:t>
      </w:r>
      <w:r>
        <w:rPr>
          <w:color w:val="2B2B2B"/>
          <w:spacing w:val="13"/>
        </w:rPr>
        <w:t> </w:t>
      </w:r>
      <w:r>
        <w:rPr>
          <w:color w:val="2B2B2B"/>
        </w:rPr>
        <w:t>Guard</w:t>
      </w:r>
      <w:r>
        <w:rPr>
          <w:color w:val="2B2B2B"/>
          <w:spacing w:val="16"/>
        </w:rPr>
        <w:t> </w:t>
      </w:r>
      <w:r>
        <w:rPr>
          <w:color w:val="2B2B2B"/>
        </w:rPr>
        <w:t>pharmacies</w:t>
      </w:r>
      <w:r>
        <w:rPr>
          <w:color w:val="2B2B2B"/>
          <w:spacing w:val="29"/>
        </w:rPr>
        <w:t> </w:t>
      </w:r>
      <w:r>
        <w:rPr>
          <w:color w:val="2B2B2B"/>
        </w:rPr>
        <w:t>will</w:t>
      </w:r>
      <w:r>
        <w:rPr>
          <w:color w:val="2B2B2B"/>
          <w:spacing w:val="11"/>
        </w:rPr>
        <w:t> </w:t>
      </w:r>
      <w:r>
        <w:rPr>
          <w:color w:val="2B2B2B"/>
        </w:rPr>
        <w:t>be</w:t>
      </w:r>
      <w:r>
        <w:rPr>
          <w:color w:val="2B2B2B"/>
          <w:spacing w:val="9"/>
        </w:rPr>
        <w:t> </w:t>
      </w:r>
      <w:r>
        <w:rPr>
          <w:color w:val="2B2B2B"/>
        </w:rPr>
        <w:t>temporarily</w:t>
      </w:r>
      <w:r>
        <w:rPr>
          <w:color w:val="2B2B2B"/>
          <w:spacing w:val="38"/>
        </w:rPr>
        <w:t> </w:t>
      </w:r>
      <w:r>
        <w:rPr>
          <w:color w:val="2B2B2B"/>
        </w:rPr>
        <w:t>suspended</w:t>
      </w:r>
      <w:r>
        <w:rPr>
          <w:color w:val="2B2B2B"/>
          <w:spacing w:val="14"/>
        </w:rPr>
        <w:t> </w:t>
      </w:r>
      <w:r>
        <w:rPr>
          <w:color w:val="2B2B2B"/>
        </w:rPr>
        <w:t>due</w:t>
      </w:r>
      <w:r>
        <w:rPr>
          <w:color w:val="2B2B2B"/>
          <w:w w:val="101"/>
        </w:rPr>
        <w:t> </w:t>
      </w:r>
      <w:r>
        <w:rPr>
          <w:color w:val="2B2B2B"/>
        </w:rPr>
        <w:t>to</w:t>
      </w:r>
      <w:r>
        <w:rPr>
          <w:color w:val="2B2B2B"/>
          <w:spacing w:val="9"/>
        </w:rPr>
        <w:t> </w:t>
      </w:r>
      <w:r>
        <w:rPr>
          <w:color w:val="2B2B2B"/>
        </w:rPr>
        <w:t>lack</w:t>
      </w:r>
      <w:r>
        <w:rPr>
          <w:color w:val="2B2B2B"/>
          <w:spacing w:val="12"/>
        </w:rPr>
        <w:t> </w:t>
      </w:r>
      <w:r>
        <w:rPr>
          <w:color w:val="2B2B2B"/>
        </w:rPr>
        <w:t>of</w:t>
      </w:r>
      <w:r>
        <w:rPr>
          <w:color w:val="2B2B2B"/>
          <w:spacing w:val="17"/>
        </w:rPr>
        <w:t> </w:t>
      </w:r>
      <w:r>
        <w:rPr>
          <w:color w:val="2B2B2B"/>
        </w:rPr>
        <w:t>electronic</w:t>
      </w:r>
      <w:r>
        <w:rPr>
          <w:color w:val="2B2B2B"/>
          <w:spacing w:val="11"/>
        </w:rPr>
        <w:t> </w:t>
      </w:r>
      <w:r>
        <w:rPr>
          <w:color w:val="2B2B2B"/>
        </w:rPr>
        <w:t>reconciliation</w:t>
      </w:r>
      <w:r>
        <w:rPr>
          <w:color w:val="2B2B2B"/>
          <w:spacing w:val="37"/>
        </w:rPr>
        <w:t> </w:t>
      </w:r>
      <w:r>
        <w:rPr>
          <w:color w:val="2B2B2B"/>
        </w:rPr>
        <w:t>capability. </w:t>
      </w:r>
      <w:r>
        <w:rPr>
          <w:color w:val="2B2B2B"/>
          <w:spacing w:val="15"/>
        </w:rPr>
        <w:t> </w:t>
      </w:r>
      <w:r>
        <w:rPr>
          <w:color w:val="2B2B2B"/>
        </w:rPr>
        <w:t>Dependents</w:t>
      </w:r>
      <w:r>
        <w:rPr>
          <w:color w:val="2B2B2B"/>
          <w:spacing w:val="29"/>
        </w:rPr>
        <w:t> </w:t>
      </w:r>
      <w:r>
        <w:rPr>
          <w:color w:val="2B2B2B"/>
        </w:rPr>
        <w:t>and</w:t>
      </w:r>
      <w:r>
        <w:rPr>
          <w:color w:val="2B2B2B"/>
          <w:spacing w:val="14"/>
        </w:rPr>
        <w:t> </w:t>
      </w:r>
      <w:r>
        <w:rPr>
          <w:color w:val="2B2B2B"/>
        </w:rPr>
        <w:t>Retirees</w:t>
      </w:r>
      <w:r>
        <w:rPr>
          <w:color w:val="2B2B2B"/>
          <w:spacing w:val="16"/>
        </w:rPr>
        <w:t> </w:t>
      </w:r>
      <w:r>
        <w:rPr>
          <w:color w:val="2B2B2B"/>
        </w:rPr>
        <w:t>continue</w:t>
      </w:r>
      <w:r>
        <w:rPr>
          <w:color w:val="2B2B2B"/>
          <w:spacing w:val="14"/>
        </w:rPr>
        <w:t> </w:t>
      </w:r>
      <w:r>
        <w:rPr>
          <w:color w:val="2B2B2B"/>
        </w:rPr>
        <w:t>to</w:t>
      </w:r>
      <w:r>
        <w:rPr>
          <w:color w:val="2B2B2B"/>
          <w:spacing w:val="4"/>
        </w:rPr>
        <w:t> </w:t>
      </w:r>
      <w:r>
        <w:rPr>
          <w:color w:val="2B2B2B"/>
        </w:rPr>
        <w:t>have</w:t>
      </w:r>
      <w:r>
        <w:rPr>
          <w:color w:val="2B2B2B"/>
        </w:rPr>
        <w:t> access</w:t>
      </w:r>
      <w:r>
        <w:rPr>
          <w:color w:val="2B2B2B"/>
          <w:spacing w:val="13"/>
        </w:rPr>
        <w:t> </w:t>
      </w:r>
      <w:r>
        <w:rPr>
          <w:color w:val="2B2B2B"/>
        </w:rPr>
        <w:t>to</w:t>
      </w:r>
      <w:r>
        <w:rPr>
          <w:color w:val="2B2B2B"/>
          <w:spacing w:val="7"/>
        </w:rPr>
        <w:t> </w:t>
      </w:r>
      <w:r>
        <w:rPr>
          <w:color w:val="2B2B2B"/>
        </w:rPr>
        <w:t>the TRICARE</w:t>
      </w:r>
      <w:r>
        <w:rPr>
          <w:color w:val="2B2B2B"/>
          <w:spacing w:val="20"/>
        </w:rPr>
        <w:t> </w:t>
      </w:r>
      <w:r>
        <w:rPr>
          <w:color w:val="2B2B2B"/>
        </w:rPr>
        <w:t>pharmacy</w:t>
      </w:r>
      <w:r>
        <w:rPr>
          <w:color w:val="2B2B2B"/>
          <w:spacing w:val="20"/>
        </w:rPr>
        <w:t> </w:t>
      </w:r>
      <w:r>
        <w:rPr>
          <w:color w:val="2B2B2B"/>
        </w:rPr>
        <w:t>benefit. </w:t>
      </w:r>
      <w:r>
        <w:rPr>
          <w:color w:val="2B2B2B"/>
          <w:spacing w:val="18"/>
        </w:rPr>
        <w:t> </w:t>
      </w:r>
      <w:r>
        <w:rPr>
          <w:color w:val="2B2B2B"/>
        </w:rPr>
        <w:t>They</w:t>
      </w:r>
      <w:r>
        <w:rPr>
          <w:color w:val="2B2B2B"/>
          <w:spacing w:val="11"/>
        </w:rPr>
        <w:t> </w:t>
      </w:r>
      <w:r>
        <w:rPr>
          <w:color w:val="2B2B2B"/>
        </w:rPr>
        <w:t>will</w:t>
      </w:r>
      <w:r>
        <w:rPr>
          <w:color w:val="2B2B2B"/>
          <w:spacing w:val="15"/>
        </w:rPr>
        <w:t> </w:t>
      </w:r>
      <w:r>
        <w:rPr>
          <w:color w:val="2B2B2B"/>
        </w:rPr>
        <w:t>be</w:t>
      </w:r>
      <w:r>
        <w:rPr>
          <w:color w:val="2B2B2B"/>
          <w:spacing w:val="7"/>
        </w:rPr>
        <w:t> </w:t>
      </w:r>
      <w:r>
        <w:rPr>
          <w:color w:val="2B2B2B"/>
        </w:rPr>
        <w:t>referred</w:t>
      </w:r>
      <w:r>
        <w:rPr>
          <w:color w:val="2B2B2B"/>
          <w:spacing w:val="23"/>
        </w:rPr>
        <w:t> </w:t>
      </w:r>
      <w:r>
        <w:rPr>
          <w:color w:val="2B2B2B"/>
        </w:rPr>
        <w:t>to</w:t>
      </w:r>
      <w:r>
        <w:rPr>
          <w:color w:val="2B2B2B"/>
          <w:spacing w:val="12"/>
        </w:rPr>
        <w:t> </w:t>
      </w:r>
      <w:r>
        <w:rPr>
          <w:color w:val="2B2B2B"/>
        </w:rPr>
        <w:t>a</w:t>
      </w:r>
      <w:r>
        <w:rPr>
          <w:color w:val="2B2B2B"/>
          <w:spacing w:val="3"/>
        </w:rPr>
        <w:t> </w:t>
      </w:r>
      <w:r>
        <w:rPr>
          <w:color w:val="2B2B2B"/>
        </w:rPr>
        <w:t>local</w:t>
      </w:r>
      <w:r>
        <w:rPr>
          <w:color w:val="2B2B2B"/>
          <w:spacing w:val="16"/>
        </w:rPr>
        <w:t> </w:t>
      </w:r>
      <w:r>
        <w:rPr>
          <w:color w:val="2B2B2B"/>
        </w:rPr>
        <w:t>DoD</w:t>
      </w:r>
      <w:r>
        <w:rPr>
          <w:color w:val="2B2B2B"/>
          <w:spacing w:val="12"/>
        </w:rPr>
        <w:t> </w:t>
      </w:r>
      <w:r>
        <w:rPr>
          <w:color w:val="2B2B2B"/>
        </w:rPr>
        <w:t>Military</w:t>
      </w:r>
      <w:r>
        <w:rPr>
          <w:color w:val="2B2B2B"/>
        </w:rPr>
        <w:t> Treatment</w:t>
      </w:r>
      <w:r>
        <w:rPr>
          <w:color w:val="2B2B2B"/>
          <w:spacing w:val="28"/>
        </w:rPr>
        <w:t> </w:t>
      </w:r>
      <w:r>
        <w:rPr>
          <w:color w:val="2B2B2B"/>
        </w:rPr>
        <w:t>Facility</w:t>
      </w:r>
      <w:r>
        <w:rPr>
          <w:color w:val="2B2B2B"/>
          <w:spacing w:val="27"/>
        </w:rPr>
        <w:t> </w:t>
      </w:r>
      <w:r>
        <w:rPr>
          <w:color w:val="2B2B2B"/>
        </w:rPr>
        <w:t>(where</w:t>
      </w:r>
      <w:r>
        <w:rPr>
          <w:color w:val="2B2B2B"/>
          <w:spacing w:val="6"/>
        </w:rPr>
        <w:t> </w:t>
      </w:r>
      <w:r>
        <w:rPr>
          <w:color w:val="2B2B2B"/>
        </w:rPr>
        <w:t>there</w:t>
      </w:r>
      <w:r>
        <w:rPr>
          <w:color w:val="2B2B2B"/>
          <w:spacing w:val="16"/>
        </w:rPr>
        <w:t> </w:t>
      </w:r>
      <w:r>
        <w:rPr>
          <w:color w:val="2B2B2B"/>
        </w:rPr>
        <w:t>is</w:t>
      </w:r>
      <w:r>
        <w:rPr>
          <w:color w:val="2B2B2B"/>
          <w:spacing w:val="8"/>
        </w:rPr>
        <w:t> </w:t>
      </w:r>
      <w:r>
        <w:rPr>
          <w:color w:val="2B2B2B"/>
        </w:rPr>
        <w:t>no</w:t>
      </w:r>
      <w:r>
        <w:rPr>
          <w:color w:val="2B2B2B"/>
          <w:spacing w:val="18"/>
        </w:rPr>
        <w:t> </w:t>
      </w:r>
      <w:r>
        <w:rPr>
          <w:color w:val="2B2B2B"/>
        </w:rPr>
        <w:t>additional</w:t>
      </w:r>
      <w:r>
        <w:rPr>
          <w:color w:val="2B2B2B"/>
          <w:spacing w:val="20"/>
        </w:rPr>
        <w:t> </w:t>
      </w:r>
      <w:r>
        <w:rPr>
          <w:color w:val="2B2B2B"/>
        </w:rPr>
        <w:t>co-pay),</w:t>
      </w:r>
      <w:r>
        <w:rPr>
          <w:color w:val="2B2B2B"/>
          <w:spacing w:val="7"/>
        </w:rPr>
        <w:t> </w:t>
      </w:r>
      <w:r>
        <w:rPr>
          <w:color w:val="2B2B2B"/>
        </w:rPr>
        <w:t>the</w:t>
      </w:r>
      <w:r>
        <w:rPr>
          <w:color w:val="2B2B2B"/>
          <w:spacing w:val="3"/>
        </w:rPr>
        <w:t> </w:t>
      </w:r>
      <w:r>
        <w:rPr>
          <w:color w:val="2B2B2B"/>
        </w:rPr>
        <w:t>TRICARE</w:t>
      </w:r>
      <w:r>
        <w:rPr>
          <w:color w:val="2B2B2B"/>
          <w:spacing w:val="22"/>
        </w:rPr>
        <w:t> </w:t>
      </w:r>
      <w:r>
        <w:rPr>
          <w:color w:val="2B2B2B"/>
        </w:rPr>
        <w:t>Mail</w:t>
      </w:r>
      <w:r>
        <w:rPr>
          <w:color w:val="2B2B2B"/>
          <w:spacing w:val="23"/>
        </w:rPr>
        <w:t> </w:t>
      </w:r>
      <w:r>
        <w:rPr>
          <w:color w:val="2B2B2B"/>
        </w:rPr>
        <w:t>Order</w:t>
      </w:r>
      <w:r>
        <w:rPr>
          <w:color w:val="2B2B2B"/>
          <w:w w:val="99"/>
        </w:rPr>
        <w:t> </w:t>
      </w:r>
      <w:r>
        <w:rPr>
          <w:color w:val="2B2B2B"/>
        </w:rPr>
        <w:t>Pharmacy</w:t>
      </w:r>
      <w:r>
        <w:rPr>
          <w:color w:val="2B2B2B"/>
          <w:spacing w:val="29"/>
        </w:rPr>
        <w:t> </w:t>
      </w:r>
      <w:r>
        <w:rPr>
          <w:color w:val="2B2B2B"/>
        </w:rPr>
        <w:t>(otherwise</w:t>
      </w:r>
      <w:r>
        <w:rPr>
          <w:color w:val="2B2B2B"/>
          <w:spacing w:val="15"/>
        </w:rPr>
        <w:t> </w:t>
      </w:r>
      <w:r>
        <w:rPr>
          <w:color w:val="2B2B2B"/>
        </w:rPr>
        <w:t>known</w:t>
      </w:r>
      <w:r>
        <w:rPr>
          <w:color w:val="2B2B2B"/>
          <w:spacing w:val="29"/>
        </w:rPr>
        <w:t> </w:t>
      </w:r>
      <w:r>
        <w:rPr>
          <w:color w:val="2B2B2B"/>
        </w:rPr>
        <w:t>as</w:t>
      </w:r>
      <w:r>
        <w:rPr>
          <w:color w:val="2B2B2B"/>
          <w:spacing w:val="-2"/>
        </w:rPr>
        <w:t> </w:t>
      </w:r>
      <w:r>
        <w:rPr>
          <w:color w:val="2B2B2B"/>
        </w:rPr>
        <w:t>Home</w:t>
      </w:r>
      <w:r>
        <w:rPr>
          <w:color w:val="2B2B2B"/>
          <w:spacing w:val="12"/>
        </w:rPr>
        <w:t> </w:t>
      </w:r>
      <w:r>
        <w:rPr>
          <w:color w:val="2B2B2B"/>
        </w:rPr>
        <w:t>Delivery;</w:t>
      </w:r>
      <w:r>
        <w:rPr>
          <w:color w:val="2B2B2B"/>
          <w:spacing w:val="20"/>
        </w:rPr>
        <w:t> </w:t>
      </w:r>
      <w:r>
        <w:rPr>
          <w:color w:val="2B2B2B"/>
        </w:rPr>
        <w:t>with</w:t>
      </w:r>
      <w:r>
        <w:rPr>
          <w:color w:val="2B2B2B"/>
          <w:spacing w:val="23"/>
        </w:rPr>
        <w:t> </w:t>
      </w:r>
      <w:r>
        <w:rPr>
          <w:color w:val="2B2B2B"/>
        </w:rPr>
        <w:t>no</w:t>
      </w:r>
      <w:r>
        <w:rPr>
          <w:color w:val="2B2B2B"/>
          <w:spacing w:val="18"/>
        </w:rPr>
        <w:t> </w:t>
      </w:r>
      <w:r>
        <w:rPr>
          <w:color w:val="2B2B2B"/>
        </w:rPr>
        <w:t>additional</w:t>
      </w:r>
      <w:r>
        <w:rPr>
          <w:color w:val="2B2B2B"/>
          <w:spacing w:val="20"/>
        </w:rPr>
        <w:t> </w:t>
      </w:r>
      <w:r>
        <w:rPr>
          <w:color w:val="2B2B2B"/>
        </w:rPr>
        <w:t>co-pay</w:t>
      </w:r>
      <w:r>
        <w:rPr>
          <w:color w:val="2B2B2B"/>
          <w:spacing w:val="8"/>
        </w:rPr>
        <w:t> </w:t>
      </w:r>
      <w:r>
        <w:rPr>
          <w:color w:val="2B2B2B"/>
        </w:rPr>
        <w:t>for</w:t>
      </w:r>
      <w:r>
        <w:rPr>
          <w:color w:val="2B2B2B"/>
          <w:spacing w:val="10"/>
        </w:rPr>
        <w:t> </w:t>
      </w:r>
      <w:r>
        <w:rPr>
          <w:color w:val="2B2B2B"/>
        </w:rPr>
        <w:t>generics);</w:t>
      </w:r>
      <w:r>
        <w:rPr>
          <w:color w:val="2B2B2B"/>
          <w:spacing w:val="24"/>
        </w:rPr>
        <w:t> </w:t>
      </w:r>
      <w:r>
        <w:rPr>
          <w:color w:val="2B2B2B"/>
        </w:rPr>
        <w:t>or</w:t>
      </w:r>
      <w:r>
        <w:rPr>
          <w:color w:val="2B2B2B"/>
          <w:w w:val="99"/>
        </w:rPr>
        <w:t> </w:t>
      </w:r>
      <w:r>
        <w:rPr>
          <w:color w:val="2B2B2B"/>
        </w:rPr>
        <w:t>a</w:t>
      </w:r>
      <w:r>
        <w:rPr>
          <w:color w:val="2B2B2B"/>
          <w:spacing w:val="-2"/>
        </w:rPr>
        <w:t> </w:t>
      </w:r>
      <w:r>
        <w:rPr>
          <w:color w:val="2B2B2B"/>
        </w:rPr>
        <w:t>TRICARE</w:t>
      </w:r>
      <w:r>
        <w:rPr>
          <w:color w:val="2B2B2B"/>
          <w:spacing w:val="20"/>
        </w:rPr>
        <w:t> </w:t>
      </w:r>
      <w:r>
        <w:rPr>
          <w:color w:val="2B2B2B"/>
        </w:rPr>
        <w:t>participating</w:t>
      </w:r>
      <w:r>
        <w:rPr>
          <w:color w:val="2B2B2B"/>
          <w:spacing w:val="20"/>
        </w:rPr>
        <w:t> </w:t>
      </w:r>
      <w:r>
        <w:rPr>
          <w:color w:val="2B2B2B"/>
        </w:rPr>
        <w:t>retail</w:t>
      </w:r>
      <w:r>
        <w:rPr>
          <w:color w:val="2B2B2B"/>
          <w:spacing w:val="20"/>
        </w:rPr>
        <w:t> </w:t>
      </w:r>
      <w:r>
        <w:rPr>
          <w:color w:val="2B2B2B"/>
        </w:rPr>
        <w:t>network</w:t>
      </w:r>
      <w:r>
        <w:rPr>
          <w:color w:val="2B2B2B"/>
          <w:spacing w:val="28"/>
        </w:rPr>
        <w:t> </w:t>
      </w:r>
      <w:r>
        <w:rPr>
          <w:color w:val="2B2B2B"/>
        </w:rPr>
        <w:t>pharmacy,</w:t>
      </w:r>
      <w:r>
        <w:rPr>
          <w:color w:val="2B2B2B"/>
          <w:spacing w:val="21"/>
        </w:rPr>
        <w:t> </w:t>
      </w:r>
      <w:r>
        <w:rPr>
          <w:color w:val="2B2B2B"/>
        </w:rPr>
        <w:t>with</w:t>
      </w:r>
      <w:r>
        <w:rPr>
          <w:color w:val="2B2B2B"/>
          <w:spacing w:val="30"/>
        </w:rPr>
        <w:t> </w:t>
      </w:r>
      <w:r>
        <w:rPr>
          <w:color w:val="2B2B2B"/>
        </w:rPr>
        <w:t>a</w:t>
      </w:r>
      <w:r>
        <w:rPr>
          <w:color w:val="2B2B2B"/>
          <w:spacing w:val="4"/>
        </w:rPr>
        <w:t> </w:t>
      </w:r>
      <w:r>
        <w:rPr>
          <w:color w:val="2B2B2B"/>
        </w:rPr>
        <w:t>minimum</w:t>
      </w:r>
      <w:r>
        <w:rPr>
          <w:color w:val="2B2B2B"/>
          <w:spacing w:val="33"/>
        </w:rPr>
        <w:t> </w:t>
      </w:r>
      <w:r>
        <w:rPr>
          <w:color w:val="2B2B2B"/>
        </w:rPr>
        <w:t>$8.00</w:t>
      </w:r>
      <w:r>
        <w:rPr>
          <w:color w:val="2B2B2B"/>
          <w:spacing w:val="-3"/>
        </w:rPr>
        <w:t> </w:t>
      </w:r>
      <w:r>
        <w:rPr>
          <w:color w:val="2B2B2B"/>
        </w:rPr>
        <w:t>co-pay</w:t>
      </w:r>
      <w:r>
        <w:rPr>
          <w:color w:val="2B2B2B"/>
          <w:spacing w:val="13"/>
        </w:rPr>
        <w:t> </w:t>
      </w:r>
      <w:r>
        <w:rPr>
          <w:color w:val="2B2B2B"/>
        </w:rPr>
        <w:t>for</w:t>
      </w:r>
      <w:r>
        <w:rPr>
          <w:color w:val="2B2B2B"/>
          <w:w w:val="102"/>
        </w:rPr>
        <w:t> </w:t>
      </w:r>
      <w:r>
        <w:rPr>
          <w:color w:val="2B2B2B"/>
        </w:rPr>
        <w:t>generics.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58" w:val="left" w:leader="none"/>
        </w:tabs>
        <w:spacing w:line="249" w:lineRule="auto" w:before="0" w:after="0"/>
        <w:ind w:left="862" w:right="235" w:hanging="354"/>
        <w:jc w:val="left"/>
      </w:pPr>
      <w:r>
        <w:rPr>
          <w:color w:val="2B2B2B"/>
          <w:w w:val="105"/>
        </w:rPr>
        <w:t>Dependents</w:t>
      </w:r>
      <w:r>
        <w:rPr>
          <w:color w:val="2B2B2B"/>
          <w:spacing w:val="-14"/>
          <w:w w:val="105"/>
        </w:rPr>
        <w:t> </w:t>
      </w:r>
      <w:r>
        <w:rPr>
          <w:color w:val="2B2B2B"/>
          <w:w w:val="105"/>
        </w:rPr>
        <w:t>(enrolled</w:t>
      </w:r>
      <w:r>
        <w:rPr>
          <w:color w:val="2B2B2B"/>
          <w:spacing w:val="-21"/>
          <w:w w:val="105"/>
        </w:rPr>
        <w:t> </w:t>
      </w:r>
      <w:r>
        <w:rPr>
          <w:color w:val="2B2B2B"/>
          <w:w w:val="105"/>
        </w:rPr>
        <w:t>at</w:t>
      </w:r>
      <w:r>
        <w:rPr>
          <w:color w:val="2B2B2B"/>
          <w:spacing w:val="-30"/>
          <w:w w:val="105"/>
        </w:rPr>
        <w:t> </w:t>
      </w:r>
      <w:r>
        <w:rPr>
          <w:color w:val="2B2B2B"/>
          <w:w w:val="105"/>
        </w:rPr>
        <w:t>AIRSTA</w:t>
      </w:r>
      <w:r>
        <w:rPr>
          <w:color w:val="2B2B2B"/>
          <w:spacing w:val="-19"/>
          <w:w w:val="105"/>
        </w:rPr>
        <w:t> </w:t>
      </w:r>
      <w:r>
        <w:rPr>
          <w:color w:val="2B2B2B"/>
          <w:w w:val="105"/>
        </w:rPr>
        <w:t>Borinquen)</w:t>
      </w:r>
      <w:r>
        <w:rPr>
          <w:color w:val="2B2B2B"/>
          <w:spacing w:val="-21"/>
          <w:w w:val="105"/>
        </w:rPr>
        <w:t> </w:t>
      </w:r>
      <w:r>
        <w:rPr>
          <w:color w:val="2B2B2B"/>
          <w:w w:val="175"/>
        </w:rPr>
        <w:t>-</w:t>
      </w:r>
      <w:r>
        <w:rPr>
          <w:color w:val="2B2B2B"/>
          <w:spacing w:val="-85"/>
          <w:w w:val="175"/>
        </w:rPr>
        <w:t> </w:t>
      </w:r>
      <w:r>
        <w:rPr>
          <w:color w:val="2B2B2B"/>
          <w:w w:val="105"/>
        </w:rPr>
        <w:t>may</w:t>
      </w:r>
      <w:r>
        <w:rPr>
          <w:color w:val="2B2B2B"/>
          <w:spacing w:val="-25"/>
          <w:w w:val="105"/>
        </w:rPr>
        <w:t> </w:t>
      </w:r>
      <w:r>
        <w:rPr>
          <w:color w:val="2B2B2B"/>
          <w:w w:val="105"/>
        </w:rPr>
        <w:t>continue</w:t>
      </w:r>
      <w:r>
        <w:rPr>
          <w:color w:val="2B2B2B"/>
          <w:spacing w:val="-24"/>
          <w:w w:val="105"/>
        </w:rPr>
        <w:t> </w:t>
      </w:r>
      <w:r>
        <w:rPr>
          <w:color w:val="2B2B2B"/>
          <w:w w:val="105"/>
        </w:rPr>
        <w:t>to</w:t>
      </w:r>
      <w:r>
        <w:rPr>
          <w:color w:val="2B2B2B"/>
          <w:spacing w:val="-28"/>
          <w:w w:val="105"/>
        </w:rPr>
        <w:t> </w:t>
      </w:r>
      <w:r>
        <w:rPr>
          <w:color w:val="2B2B2B"/>
          <w:w w:val="105"/>
        </w:rPr>
        <w:t>receive</w:t>
      </w:r>
      <w:r>
        <w:rPr>
          <w:color w:val="2B2B2B"/>
          <w:spacing w:val="-23"/>
          <w:w w:val="105"/>
        </w:rPr>
        <w:t> </w:t>
      </w:r>
      <w:r>
        <w:rPr>
          <w:color w:val="2B2B2B"/>
          <w:w w:val="105"/>
        </w:rPr>
        <w:t>in-house</w:t>
      </w:r>
      <w:r>
        <w:rPr>
          <w:color w:val="2B2B2B"/>
          <w:spacing w:val="-27"/>
          <w:w w:val="105"/>
        </w:rPr>
        <w:t> </w:t>
      </w:r>
      <w:r>
        <w:rPr>
          <w:color w:val="2B2B2B"/>
          <w:w w:val="105"/>
        </w:rPr>
        <w:t>prescription</w:t>
      </w:r>
      <w:r>
        <w:rPr>
          <w:color w:val="2B2B2B"/>
          <w:w w:val="99"/>
        </w:rPr>
        <w:t> </w:t>
      </w:r>
      <w:r>
        <w:rPr>
          <w:color w:val="2B2B2B"/>
          <w:w w:val="105"/>
        </w:rPr>
        <w:t>medications.</w:t>
      </w:r>
      <w:r>
        <w:rPr>
          <w:color w:val="2B2B2B"/>
          <w:spacing w:val="-21"/>
          <w:w w:val="105"/>
        </w:rPr>
        <w:t> </w:t>
      </w:r>
      <w:r>
        <w:rPr>
          <w:color w:val="2B2B2B"/>
          <w:w w:val="105"/>
        </w:rPr>
        <w:t>Coast</w:t>
      </w:r>
      <w:r>
        <w:rPr>
          <w:color w:val="2B2B2B"/>
          <w:spacing w:val="-30"/>
          <w:w w:val="105"/>
        </w:rPr>
        <w:t> </w:t>
      </w:r>
      <w:r>
        <w:rPr>
          <w:color w:val="2B2B2B"/>
          <w:w w:val="105"/>
        </w:rPr>
        <w:t>Guard</w:t>
      </w:r>
      <w:r>
        <w:rPr>
          <w:color w:val="2B2B2B"/>
          <w:spacing w:val="-28"/>
          <w:w w:val="105"/>
        </w:rPr>
        <w:t> </w:t>
      </w:r>
      <w:r>
        <w:rPr>
          <w:color w:val="2B2B2B"/>
          <w:w w:val="105"/>
        </w:rPr>
        <w:t>medical</w:t>
      </w:r>
      <w:r>
        <w:rPr>
          <w:color w:val="2B2B2B"/>
          <w:spacing w:val="-23"/>
          <w:w w:val="105"/>
        </w:rPr>
        <w:t> </w:t>
      </w:r>
      <w:r>
        <w:rPr>
          <w:color w:val="2B2B2B"/>
          <w:w w:val="105"/>
        </w:rPr>
        <w:t>and</w:t>
      </w:r>
      <w:r>
        <w:rPr>
          <w:color w:val="2B2B2B"/>
          <w:spacing w:val="-30"/>
          <w:w w:val="105"/>
        </w:rPr>
        <w:t> </w:t>
      </w:r>
      <w:r>
        <w:rPr>
          <w:color w:val="2B2B2B"/>
          <w:w w:val="105"/>
        </w:rPr>
        <w:t>dental</w:t>
      </w:r>
      <w:r>
        <w:rPr>
          <w:color w:val="2B2B2B"/>
          <w:spacing w:val="-28"/>
          <w:w w:val="105"/>
        </w:rPr>
        <w:t> </w:t>
      </w:r>
      <w:r>
        <w:rPr>
          <w:color w:val="2B2B2B"/>
          <w:w w:val="105"/>
        </w:rPr>
        <w:t>officers/pharmacy</w:t>
      </w:r>
      <w:r>
        <w:rPr>
          <w:color w:val="2B2B2B"/>
          <w:spacing w:val="-18"/>
          <w:w w:val="105"/>
        </w:rPr>
        <w:t> </w:t>
      </w:r>
      <w:r>
        <w:rPr>
          <w:color w:val="2B2B2B"/>
          <w:w w:val="105"/>
        </w:rPr>
        <w:t>technicians</w:t>
      </w:r>
      <w:r>
        <w:rPr>
          <w:color w:val="2B2B2B"/>
          <w:spacing w:val="-23"/>
          <w:w w:val="105"/>
        </w:rPr>
        <w:t> </w:t>
      </w:r>
      <w:r>
        <w:rPr>
          <w:color w:val="2B2B2B"/>
          <w:w w:val="105"/>
        </w:rPr>
        <w:t>will</w:t>
      </w:r>
      <w:r>
        <w:rPr>
          <w:color w:val="2B2B2B"/>
          <w:spacing w:val="-29"/>
          <w:w w:val="105"/>
        </w:rPr>
        <w:t> </w:t>
      </w:r>
      <w:r>
        <w:rPr>
          <w:color w:val="2B2B2B"/>
          <w:w w:val="105"/>
        </w:rPr>
        <w:t>perform</w:t>
      </w:r>
      <w:r>
        <w:rPr>
          <w:color w:val="2B2B2B"/>
          <w:spacing w:val="-26"/>
          <w:w w:val="105"/>
        </w:rPr>
        <w:t> </w:t>
      </w:r>
      <w:r>
        <w:rPr>
          <w:color w:val="2B2B2B"/>
          <w:w w:val="105"/>
        </w:rPr>
        <w:t>manual</w:t>
      </w:r>
      <w:r>
        <w:rPr>
          <w:color w:val="2B2B2B"/>
          <w:w w:val="99"/>
        </w:rPr>
        <w:t> </w:t>
      </w:r>
      <w:r>
        <w:rPr>
          <w:color w:val="2B2B2B"/>
          <w:w w:val="105"/>
        </w:rPr>
        <w:t>medication</w:t>
      </w:r>
      <w:r>
        <w:rPr>
          <w:color w:val="2B2B2B"/>
          <w:spacing w:val="-20"/>
          <w:w w:val="105"/>
        </w:rPr>
        <w:t> </w:t>
      </w:r>
      <w:r>
        <w:rPr>
          <w:color w:val="2B2B2B"/>
          <w:w w:val="105"/>
        </w:rPr>
        <w:t>reconciliation</w:t>
      </w:r>
      <w:r>
        <w:rPr>
          <w:color w:val="2B2B2B"/>
          <w:spacing w:val="-15"/>
          <w:w w:val="105"/>
        </w:rPr>
        <w:t> </w:t>
      </w:r>
      <w:r>
        <w:rPr>
          <w:color w:val="2B2B2B"/>
          <w:w w:val="105"/>
        </w:rPr>
        <w:t>and</w:t>
      </w:r>
      <w:r>
        <w:rPr>
          <w:color w:val="2B2B2B"/>
          <w:spacing w:val="-28"/>
          <w:w w:val="105"/>
        </w:rPr>
        <w:t> </w:t>
      </w:r>
      <w:r>
        <w:rPr>
          <w:color w:val="2B2B2B"/>
          <w:w w:val="105"/>
        </w:rPr>
        <w:t>interaction</w:t>
      </w:r>
      <w:r>
        <w:rPr>
          <w:color w:val="2B2B2B"/>
          <w:spacing w:val="-26"/>
          <w:w w:val="105"/>
        </w:rPr>
        <w:t> </w:t>
      </w:r>
      <w:r>
        <w:rPr>
          <w:color w:val="2B2B2B"/>
          <w:w w:val="105"/>
        </w:rPr>
        <w:t>checks</w:t>
      </w:r>
      <w:r>
        <w:rPr>
          <w:color w:val="2B2B2B"/>
          <w:spacing w:val="-30"/>
          <w:w w:val="105"/>
        </w:rPr>
        <w:t> </w:t>
      </w:r>
      <w:r>
        <w:rPr>
          <w:color w:val="2B2B2B"/>
          <w:w w:val="105"/>
        </w:rPr>
        <w:t>with</w:t>
      </w:r>
      <w:r>
        <w:rPr>
          <w:color w:val="2B2B2B"/>
          <w:spacing w:val="-27"/>
          <w:w w:val="105"/>
        </w:rPr>
        <w:t> </w:t>
      </w:r>
      <w:r>
        <w:rPr>
          <w:color w:val="2B2B2B"/>
          <w:w w:val="105"/>
        </w:rPr>
        <w:t>each</w:t>
      </w:r>
      <w:r>
        <w:rPr>
          <w:color w:val="2B2B2B"/>
          <w:spacing w:val="-31"/>
          <w:w w:val="105"/>
        </w:rPr>
        <w:t> </w:t>
      </w:r>
      <w:r>
        <w:rPr>
          <w:color w:val="2B2B2B"/>
          <w:w w:val="105"/>
        </w:rPr>
        <w:t>patient</w:t>
      </w:r>
      <w:r>
        <w:rPr>
          <w:color w:val="2B2B2B"/>
          <w:spacing w:val="-24"/>
          <w:w w:val="105"/>
        </w:rPr>
        <w:t> </w:t>
      </w:r>
      <w:r>
        <w:rPr>
          <w:color w:val="2B2B2B"/>
          <w:w w:val="105"/>
        </w:rPr>
        <w:t>encounter.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7" w:lineRule="auto"/>
        <w:ind w:right="141" w:hanging="10"/>
        <w:jc w:val="left"/>
      </w:pPr>
      <w:r>
        <w:rPr>
          <w:color w:val="2B2B2B"/>
        </w:rPr>
        <w:t>We</w:t>
      </w:r>
      <w:r>
        <w:rPr>
          <w:color w:val="2B2B2B"/>
          <w:spacing w:val="16"/>
        </w:rPr>
        <w:t> </w:t>
      </w:r>
      <w:r>
        <w:rPr>
          <w:color w:val="2B2B2B"/>
        </w:rPr>
        <w:t>anticipate</w:t>
      </w:r>
      <w:r>
        <w:rPr>
          <w:color w:val="2B2B2B"/>
          <w:spacing w:val="21"/>
        </w:rPr>
        <w:t> </w:t>
      </w:r>
      <w:r>
        <w:rPr>
          <w:color w:val="2B2B2B"/>
        </w:rPr>
        <w:t>normal</w:t>
      </w:r>
      <w:r>
        <w:rPr>
          <w:color w:val="2B2B2B"/>
          <w:spacing w:val="23"/>
        </w:rPr>
        <w:t> </w:t>
      </w:r>
      <w:r>
        <w:rPr>
          <w:color w:val="2B2B2B"/>
        </w:rPr>
        <w:t>pharmacy</w:t>
      </w:r>
      <w:r>
        <w:rPr>
          <w:color w:val="2B2B2B"/>
          <w:spacing w:val="31"/>
        </w:rPr>
        <w:t> </w:t>
      </w:r>
      <w:r>
        <w:rPr>
          <w:color w:val="2B2B2B"/>
        </w:rPr>
        <w:t>services</w:t>
      </w:r>
      <w:r>
        <w:rPr>
          <w:color w:val="2B2B2B"/>
          <w:spacing w:val="11"/>
        </w:rPr>
        <w:t> </w:t>
      </w:r>
      <w:r>
        <w:rPr>
          <w:color w:val="2B2B2B"/>
        </w:rPr>
        <w:t>will</w:t>
      </w:r>
      <w:r>
        <w:rPr>
          <w:color w:val="2B2B2B"/>
          <w:spacing w:val="11"/>
        </w:rPr>
        <w:t> </w:t>
      </w:r>
      <w:r>
        <w:rPr>
          <w:color w:val="2B2B2B"/>
        </w:rPr>
        <w:t>be</w:t>
      </w:r>
      <w:r>
        <w:rPr>
          <w:color w:val="2B2B2B"/>
          <w:spacing w:val="8"/>
        </w:rPr>
        <w:t> </w:t>
      </w:r>
      <w:r>
        <w:rPr>
          <w:color w:val="2B2B2B"/>
        </w:rPr>
        <w:t>restored</w:t>
      </w:r>
      <w:r>
        <w:rPr>
          <w:color w:val="2B2B2B"/>
          <w:spacing w:val="24"/>
        </w:rPr>
        <w:t> </w:t>
      </w:r>
      <w:r>
        <w:rPr>
          <w:color w:val="2B2B2B"/>
        </w:rPr>
        <w:t>in</w:t>
      </w:r>
      <w:r>
        <w:rPr>
          <w:color w:val="2B2B2B"/>
          <w:spacing w:val="9"/>
        </w:rPr>
        <w:t> </w:t>
      </w:r>
      <w:r>
        <w:rPr>
          <w:color w:val="2B2B2B"/>
        </w:rPr>
        <w:t>the</w:t>
      </w:r>
      <w:r>
        <w:rPr>
          <w:color w:val="2B2B2B"/>
          <w:spacing w:val="6"/>
        </w:rPr>
        <w:t> </w:t>
      </w:r>
      <w:r>
        <w:rPr>
          <w:color w:val="2B2B2B"/>
        </w:rPr>
        <w:t>future</w:t>
      </w:r>
      <w:r>
        <w:rPr>
          <w:color w:val="2B2B2B"/>
          <w:spacing w:val="3"/>
        </w:rPr>
        <w:t> </w:t>
      </w:r>
      <w:r>
        <w:rPr>
          <w:color w:val="2B2B2B"/>
        </w:rPr>
        <w:t>which</w:t>
      </w:r>
      <w:r>
        <w:rPr>
          <w:color w:val="2B2B2B"/>
          <w:spacing w:val="17"/>
        </w:rPr>
        <w:t> </w:t>
      </w:r>
      <w:r>
        <w:rPr>
          <w:color w:val="2B2B2B"/>
        </w:rPr>
        <w:t>will</w:t>
      </w:r>
      <w:r>
        <w:rPr>
          <w:color w:val="2B2B2B"/>
          <w:spacing w:val="16"/>
        </w:rPr>
        <w:t> </w:t>
      </w:r>
      <w:r>
        <w:rPr>
          <w:color w:val="2B2B2B"/>
        </w:rPr>
        <w:t>include</w:t>
      </w:r>
      <w:r>
        <w:rPr>
          <w:color w:val="2B2B2B"/>
          <w:spacing w:val="13"/>
        </w:rPr>
        <w:t> </w:t>
      </w:r>
      <w:r>
        <w:rPr>
          <w:color w:val="2B2B2B"/>
        </w:rPr>
        <w:t>electronic</w:t>
      </w:r>
      <w:r>
        <w:rPr>
          <w:color w:val="2B2B2B"/>
        </w:rPr>
        <w:t> reconciliation</w:t>
      </w:r>
      <w:r>
        <w:rPr>
          <w:color w:val="2B2B2B"/>
          <w:spacing w:val="36"/>
        </w:rPr>
        <w:t> </w:t>
      </w:r>
      <w:r>
        <w:rPr>
          <w:color w:val="2B2B2B"/>
        </w:rPr>
        <w:t>capability</w:t>
      </w:r>
      <w:r>
        <w:rPr>
          <w:color w:val="2B2B2B"/>
          <w:spacing w:val="21"/>
        </w:rPr>
        <w:t> </w:t>
      </w:r>
      <w:r>
        <w:rPr>
          <w:color w:val="2B2B2B"/>
        </w:rPr>
        <w:t>for</w:t>
      </w:r>
      <w:r>
        <w:rPr>
          <w:color w:val="2B2B2B"/>
          <w:spacing w:val="11"/>
        </w:rPr>
        <w:t> </w:t>
      </w:r>
      <w:r>
        <w:rPr>
          <w:color w:val="2B2B2B"/>
        </w:rPr>
        <w:t>authorized</w:t>
      </w:r>
      <w:r>
        <w:rPr>
          <w:color w:val="2B2B2B"/>
          <w:spacing w:val="26"/>
        </w:rPr>
        <w:t> </w:t>
      </w:r>
      <w:r>
        <w:rPr>
          <w:color w:val="2B2B2B"/>
        </w:rPr>
        <w:t>customers.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8" w:lineRule="auto"/>
        <w:ind w:right="141"/>
        <w:jc w:val="left"/>
      </w:pPr>
      <w:r>
        <w:rPr/>
        <w:pict>
          <v:group style="position:absolute;margin-left:277.942993pt;margin-top:39.688522pt;width:124.2pt;height:.1pt;mso-position-horizontal-relative:page;mso-position-vertical-relative:paragraph;z-index:-2344" coordorigin="5559,794" coordsize="2484,2">
            <v:shape style="position:absolute;left:5559;top:794;width:2484;height:2" coordorigin="5559,794" coordsize="2484,0" path="m5559,794l8042,794e" filled="false" stroked="true" strokeweight=".955131pt" strokecolor="#000000">
              <v:path arrowok="t"/>
            </v:shape>
            <w10:wrap type="none"/>
          </v:group>
        </w:pict>
      </w:r>
      <w:r>
        <w:rPr>
          <w:color w:val="2B2B2B"/>
        </w:rPr>
        <w:t>HSWL</w:t>
      </w:r>
      <w:r>
        <w:rPr>
          <w:color w:val="2B2B2B"/>
          <w:spacing w:val="15"/>
        </w:rPr>
        <w:t> </w:t>
      </w:r>
      <w:r>
        <w:rPr>
          <w:color w:val="2B2B2B"/>
        </w:rPr>
        <w:t>SC</w:t>
      </w:r>
      <w:r>
        <w:rPr>
          <w:color w:val="2B2B2B"/>
          <w:spacing w:val="1"/>
        </w:rPr>
        <w:t> </w:t>
      </w:r>
      <w:r>
        <w:rPr>
          <w:color w:val="2B2B2B"/>
        </w:rPr>
        <w:t>staff</w:t>
      </w:r>
      <w:r>
        <w:rPr>
          <w:color w:val="2B2B2B"/>
          <w:spacing w:val="20"/>
        </w:rPr>
        <w:t> </w:t>
      </w:r>
      <w:r>
        <w:rPr>
          <w:color w:val="2B2B2B"/>
        </w:rPr>
        <w:t>will</w:t>
      </w:r>
      <w:r>
        <w:rPr>
          <w:color w:val="2B2B2B"/>
          <w:spacing w:val="17"/>
        </w:rPr>
        <w:t> </w:t>
      </w:r>
      <w:r>
        <w:rPr>
          <w:color w:val="2B2B2B"/>
        </w:rPr>
        <w:t>liaise</w:t>
      </w:r>
      <w:r>
        <w:rPr>
          <w:color w:val="2B2B2B"/>
          <w:spacing w:val="7"/>
        </w:rPr>
        <w:t> </w:t>
      </w:r>
      <w:r>
        <w:rPr>
          <w:color w:val="2B2B2B"/>
        </w:rPr>
        <w:t>with</w:t>
      </w:r>
      <w:r>
        <w:rPr>
          <w:color w:val="2B2B2B"/>
          <w:spacing w:val="9"/>
        </w:rPr>
        <w:t> </w:t>
      </w:r>
      <w:r>
        <w:rPr>
          <w:color w:val="2B2B2B"/>
        </w:rPr>
        <w:t>Base,</w:t>
      </w:r>
      <w:r>
        <w:rPr>
          <w:color w:val="2B2B2B"/>
          <w:spacing w:val="1"/>
        </w:rPr>
        <w:t> </w:t>
      </w:r>
      <w:r>
        <w:rPr>
          <w:color w:val="2B2B2B"/>
        </w:rPr>
        <w:t>AIRSTA</w:t>
      </w:r>
      <w:r>
        <w:rPr>
          <w:color w:val="2B2B2B"/>
          <w:spacing w:val="31"/>
        </w:rPr>
        <w:t> </w:t>
      </w:r>
      <w:r>
        <w:rPr>
          <w:color w:val="2B2B2B"/>
        </w:rPr>
        <w:t>and</w:t>
      </w:r>
      <w:r>
        <w:rPr>
          <w:color w:val="2B2B2B"/>
          <w:spacing w:val="12"/>
        </w:rPr>
        <w:t> </w:t>
      </w:r>
      <w:r>
        <w:rPr>
          <w:color w:val="2B2B2B"/>
        </w:rPr>
        <w:t>SECTOR</w:t>
      </w:r>
      <w:r>
        <w:rPr>
          <w:color w:val="2B2B2B"/>
          <w:spacing w:val="17"/>
        </w:rPr>
        <w:t> </w:t>
      </w:r>
      <w:r>
        <w:rPr>
          <w:color w:val="2B2B2B"/>
        </w:rPr>
        <w:t>commands</w:t>
      </w:r>
      <w:r>
        <w:rPr>
          <w:color w:val="2B2B2B"/>
          <w:spacing w:val="21"/>
        </w:rPr>
        <w:t> </w:t>
      </w:r>
      <w:r>
        <w:rPr>
          <w:color w:val="2B2B2B"/>
        </w:rPr>
        <w:t>with</w:t>
      </w:r>
      <w:r>
        <w:rPr>
          <w:color w:val="2B2B2B"/>
          <w:spacing w:val="25"/>
        </w:rPr>
        <w:t> </w:t>
      </w:r>
      <w:r>
        <w:rPr>
          <w:color w:val="2B2B2B"/>
        </w:rPr>
        <w:t>affected</w:t>
      </w:r>
      <w:r>
        <w:rPr>
          <w:color w:val="2B2B2B"/>
          <w:spacing w:val="19"/>
        </w:rPr>
        <w:t> </w:t>
      </w:r>
      <w:r>
        <w:rPr>
          <w:color w:val="2B2B2B"/>
        </w:rPr>
        <w:t>clinics</w:t>
      </w:r>
      <w:r>
        <w:rPr>
          <w:color w:val="2B2B2B"/>
          <w:spacing w:val="15"/>
        </w:rPr>
        <w:t> </w:t>
      </w:r>
      <w:r>
        <w:rPr>
          <w:color w:val="2B2B2B"/>
        </w:rPr>
        <w:t>and</w:t>
      </w:r>
      <w:r>
        <w:rPr>
          <w:color w:val="2B2B2B"/>
          <w:w w:val="99"/>
        </w:rPr>
        <w:t> </w:t>
      </w:r>
      <w:r>
        <w:rPr>
          <w:color w:val="2B2B2B"/>
        </w:rPr>
        <w:t>pharmacy</w:t>
      </w:r>
      <w:r>
        <w:rPr>
          <w:color w:val="2B2B2B"/>
          <w:spacing w:val="37"/>
        </w:rPr>
        <w:t> </w:t>
      </w:r>
      <w:r>
        <w:rPr>
          <w:color w:val="2B2B2B"/>
        </w:rPr>
        <w:t>dispensing</w:t>
      </w:r>
      <w:r>
        <w:rPr>
          <w:color w:val="2B2B2B"/>
          <w:spacing w:val="17"/>
        </w:rPr>
        <w:t> </w:t>
      </w:r>
      <w:r>
        <w:rPr>
          <w:color w:val="2B2B2B"/>
        </w:rPr>
        <w:t>operations. </w:t>
      </w:r>
      <w:r>
        <w:rPr>
          <w:color w:val="2B2B2B"/>
          <w:spacing w:val="34"/>
        </w:rPr>
        <w:t> </w:t>
      </w:r>
      <w:r>
        <w:rPr>
          <w:color w:val="2B2B2B"/>
        </w:rPr>
        <w:t>Questions</w:t>
      </w:r>
      <w:r>
        <w:rPr>
          <w:color w:val="2B2B2B"/>
          <w:spacing w:val="18"/>
        </w:rPr>
        <w:t> </w:t>
      </w:r>
      <w:r>
        <w:rPr>
          <w:color w:val="2B2B2B"/>
        </w:rPr>
        <w:t>regarding</w:t>
      </w:r>
      <w:r>
        <w:rPr>
          <w:color w:val="2B2B2B"/>
          <w:spacing w:val="20"/>
        </w:rPr>
        <w:t> </w:t>
      </w:r>
      <w:r>
        <w:rPr>
          <w:color w:val="2B2B2B"/>
        </w:rPr>
        <w:t>these</w:t>
      </w:r>
      <w:r>
        <w:rPr>
          <w:color w:val="2B2B2B"/>
          <w:spacing w:val="17"/>
        </w:rPr>
        <w:t> </w:t>
      </w:r>
      <w:r>
        <w:rPr>
          <w:color w:val="2B2B2B"/>
        </w:rPr>
        <w:t>Health</w:t>
      </w:r>
      <w:r>
        <w:rPr>
          <w:color w:val="2B2B2B"/>
          <w:spacing w:val="25"/>
        </w:rPr>
        <w:t> </w:t>
      </w:r>
      <w:r>
        <w:rPr>
          <w:color w:val="2B2B2B"/>
        </w:rPr>
        <w:t>Services</w:t>
      </w:r>
      <w:r>
        <w:rPr>
          <w:color w:val="2B2B2B"/>
          <w:spacing w:val="10"/>
        </w:rPr>
        <w:t> </w:t>
      </w:r>
      <w:r>
        <w:rPr>
          <w:color w:val="2B2B2B"/>
        </w:rPr>
        <w:t>changes</w:t>
      </w:r>
      <w:r>
        <w:rPr>
          <w:color w:val="2B2B2B"/>
          <w:spacing w:val="10"/>
        </w:rPr>
        <w:t> </w:t>
      </w:r>
      <w:r>
        <w:rPr>
          <w:color w:val="2B2B2B"/>
        </w:rPr>
        <w:t>may</w:t>
      </w:r>
      <w:r>
        <w:rPr>
          <w:color w:val="2B2B2B"/>
          <w:spacing w:val="10"/>
        </w:rPr>
        <w:t> </w:t>
      </w:r>
      <w:r>
        <w:rPr>
          <w:color w:val="2B2B2B"/>
        </w:rPr>
        <w:t>be</w:t>
      </w:r>
      <w:r>
        <w:rPr>
          <w:color w:val="2B2B2B"/>
          <w:spacing w:val="9"/>
        </w:rPr>
        <w:t> </w:t>
      </w:r>
      <w:r>
        <w:rPr>
          <w:color w:val="2B2B2B"/>
        </w:rPr>
        <w:t>directed</w:t>
      </w:r>
      <w:r>
        <w:rPr>
          <w:color w:val="2B2B2B"/>
          <w:spacing w:val="16"/>
        </w:rPr>
        <w:t> </w:t>
      </w:r>
      <w:r>
        <w:rPr>
          <w:color w:val="2B2B2B"/>
        </w:rPr>
        <w:t>to</w:t>
      </w:r>
      <w:r>
        <w:rPr>
          <w:color w:val="2B2B2B"/>
          <w:w w:val="99"/>
        </w:rPr>
        <w:t> </w:t>
      </w:r>
      <w:r>
        <w:rPr>
          <w:color w:val="2B2B2B"/>
        </w:rPr>
        <w:t>CDR</w:t>
      </w:r>
      <w:r>
        <w:rPr>
          <w:color w:val="2B2B2B"/>
          <w:spacing w:val="8"/>
        </w:rPr>
        <w:t> </w:t>
      </w:r>
      <w:r>
        <w:rPr>
          <w:color w:val="2B2B2B"/>
        </w:rPr>
        <w:t>James</w:t>
      </w:r>
      <w:r>
        <w:rPr>
          <w:color w:val="2B2B2B"/>
          <w:spacing w:val="14"/>
        </w:rPr>
        <w:t> </w:t>
      </w:r>
      <w:r>
        <w:rPr>
          <w:color w:val="2B2B2B"/>
        </w:rPr>
        <w:t>Cannon</w:t>
      </w:r>
      <w:r>
        <w:rPr>
          <w:color w:val="2B2B2B"/>
          <w:spacing w:val="23"/>
        </w:rPr>
        <w:t> </w:t>
      </w:r>
      <w:r>
        <w:rPr>
          <w:color w:val="2B2B2B"/>
        </w:rPr>
        <w:t>at</w:t>
      </w:r>
      <w:r>
        <w:rPr>
          <w:color w:val="2B2B2B"/>
          <w:spacing w:val="4"/>
        </w:rPr>
        <w:t> </w:t>
      </w:r>
      <w:r>
        <w:rPr>
          <w:color w:val="2B2B2B"/>
        </w:rPr>
        <w:t>(757)</w:t>
      </w:r>
      <w:r>
        <w:rPr>
          <w:color w:val="2B2B2B"/>
          <w:spacing w:val="7"/>
        </w:rPr>
        <w:t> </w:t>
      </w:r>
      <w:r>
        <w:rPr>
          <w:color w:val="2B2B2B"/>
        </w:rPr>
        <w:t>628-4334,</w:t>
      </w:r>
      <w:r>
        <w:rPr>
          <w:color w:val="2B2B2B"/>
          <w:spacing w:val="6"/>
        </w:rPr>
        <w:t> </w:t>
      </w:r>
      <w:r>
        <w:rPr>
          <w:color w:val="2B2B2B"/>
        </w:rPr>
        <w:t>e-mail</w:t>
      </w:r>
      <w:r>
        <w:rPr>
          <w:color w:val="2B2B2B"/>
          <w:spacing w:val="17"/>
        </w:rPr>
        <w:t> </w:t>
      </w:r>
      <w:r>
        <w:rPr>
          <w:color w:val="36567E"/>
          <w:spacing w:val="41"/>
        </w:rPr>
        <w:t>j</w:t>
      </w:r>
      <w:r>
        <w:rPr>
          <w:color w:val="11427C"/>
        </w:rPr>
        <w:t>ames.d.cannon</w:t>
      </w:r>
      <w:r>
        <w:rPr>
          <w:color w:val="11427C"/>
          <w:spacing w:val="-13"/>
        </w:rPr>
        <w:t> </w:t>
      </w:r>
      <w:r>
        <w:rPr>
          <w:color w:val="11427C"/>
        </w:rPr>
        <w:t>@</w:t>
      </w:r>
      <w:r>
        <w:rPr>
          <w:color w:val="11427C"/>
          <w:spacing w:val="-39"/>
        </w:rPr>
        <w:t> </w:t>
      </w:r>
      <w:r>
        <w:rPr>
          <w:color w:val="11427C"/>
        </w:rPr>
        <w:t>uscg.mil</w:t>
      </w:r>
      <w:r>
        <w:rPr>
          <w:color w:val="11427C"/>
          <w:spacing w:val="15"/>
        </w:rPr>
        <w:t> </w:t>
      </w:r>
      <w:r>
        <w:rPr>
          <w:color w:val="2B2B2B"/>
        </w:rPr>
        <w:t>or</w:t>
      </w:r>
      <w:r>
        <w:rPr>
          <w:color w:val="2B2B2B"/>
          <w:spacing w:val="-2"/>
        </w:rPr>
        <w:t> </w:t>
      </w:r>
      <w:r>
        <w:rPr>
          <w:color w:val="2B2B2B"/>
        </w:rPr>
        <w:t>CAPT</w:t>
      </w:r>
      <w:r>
        <w:rPr>
          <w:color w:val="2B2B2B"/>
          <w:spacing w:val="2"/>
        </w:rPr>
        <w:t> </w:t>
      </w:r>
      <w:r>
        <w:rPr>
          <w:color w:val="2B2B2B"/>
        </w:rPr>
        <w:t>Daniel</w:t>
      </w:r>
      <w:r>
        <w:rPr>
          <w:color w:val="2B2B2B"/>
          <w:spacing w:val="10"/>
        </w:rPr>
        <w:t> </w:t>
      </w:r>
      <w:r>
        <w:rPr>
          <w:color w:val="2B2B2B"/>
        </w:rPr>
        <w:t>Hasenfang</w:t>
      </w:r>
      <w:r>
        <w:rPr>
          <w:color w:val="2B2B2B"/>
          <w:spacing w:val="18"/>
        </w:rPr>
        <w:t> </w:t>
      </w:r>
      <w:r>
        <w:rPr>
          <w:color w:val="2B2B2B"/>
        </w:rPr>
        <w:t>at</w:t>
      </w:r>
      <w:r>
        <w:rPr>
          <w:color w:val="2B2B2B"/>
          <w:spacing w:val="48"/>
        </w:rPr>
        <w:t> </w:t>
      </w:r>
      <w:r>
        <w:rPr>
          <w:color w:val="2B2B2B"/>
        </w:rPr>
        <w:t>(757)</w:t>
      </w:r>
      <w:r>
        <w:rPr>
          <w:color w:val="2B2B2B"/>
          <w:spacing w:val="20"/>
        </w:rPr>
        <w:t> </w:t>
      </w:r>
      <w:r>
        <w:rPr>
          <w:color w:val="2B2B2B"/>
        </w:rPr>
        <w:t>628-4331,</w:t>
      </w:r>
      <w:r>
        <w:rPr>
          <w:color w:val="2B2B2B"/>
          <w:spacing w:val="19"/>
        </w:rPr>
        <w:t> </w:t>
      </w:r>
      <w:r>
        <w:rPr>
          <w:color w:val="2B2B2B"/>
        </w:rPr>
        <w:t>e-mail</w:t>
      </w:r>
      <w:r>
        <w:rPr>
          <w:color w:val="2B2B2B"/>
          <w:spacing w:val="20"/>
        </w:rPr>
        <w:t> </w:t>
      </w:r>
      <w:r>
        <w:rPr>
          <w:color w:val="2B2B2B"/>
        </w:rPr>
        <w:t>daniel.l.hasenfang@</w:t>
      </w:r>
      <w:r>
        <w:rPr>
          <w:color w:val="2B2B2B"/>
          <w:spacing w:val="-7"/>
        </w:rPr>
        <w:t> </w:t>
      </w:r>
      <w:r>
        <w:rPr>
          <w:color w:val="2B2B2B"/>
        </w:rPr>
        <w:t>uscg.mil.</w:t>
      </w:r>
      <w:r>
        <w:rPr/>
      </w:r>
    </w:p>
    <w:p>
      <w:pPr>
        <w:spacing w:line="852" w:lineRule="exact" w:before="0"/>
        <w:ind w:left="4534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i/>
          <w:color w:val="1664AA"/>
          <w:w w:val="85"/>
          <w:sz w:val="92"/>
        </w:rPr>
        <w:t>&amp;;J;Jf</w:t>
      </w:r>
      <w:r>
        <w:rPr>
          <w:rFonts w:ascii="Arial"/>
          <w:i/>
          <w:color w:val="1664AA"/>
          <w:spacing w:val="-124"/>
          <w:w w:val="85"/>
          <w:sz w:val="92"/>
        </w:rPr>
        <w:t> </w:t>
      </w:r>
      <w:r>
        <w:rPr>
          <w:rFonts w:ascii="Arial"/>
          <w:i/>
          <w:color w:val="1664AA"/>
          <w:w w:val="125"/>
          <w:sz w:val="56"/>
        </w:rPr>
        <w:t>tid</w:t>
      </w:r>
      <w:r>
        <w:rPr>
          <w:rFonts w:ascii="Arial"/>
          <w:i/>
          <w:color w:val="1664AA"/>
          <w:spacing w:val="-109"/>
          <w:w w:val="125"/>
          <w:sz w:val="56"/>
        </w:rPr>
        <w:t>.</w:t>
      </w:r>
      <w:r>
        <w:rPr>
          <w:rFonts w:ascii="Arial"/>
          <w:i/>
          <w:color w:val="1F82C8"/>
          <w:w w:val="125"/>
          <w:sz w:val="56"/>
        </w:rPr>
        <w:t>-</w:t>
      </w:r>
      <w:r>
        <w:rPr>
          <w:rFonts w:ascii="Arial"/>
          <w:sz w:val="56"/>
        </w:rPr>
      </w:r>
    </w:p>
    <w:p>
      <w:pPr>
        <w:pStyle w:val="BodyText"/>
        <w:spacing w:line="239" w:lineRule="exact"/>
        <w:ind w:left="2548" w:right="2416"/>
        <w:jc w:val="center"/>
      </w:pPr>
      <w:r>
        <w:rPr>
          <w:color w:val="2B2B2B"/>
        </w:rPr>
        <w:t>Curtis</w:t>
      </w:r>
      <w:r>
        <w:rPr>
          <w:color w:val="2B2B2B"/>
          <w:spacing w:val="10"/>
        </w:rPr>
        <w:t> </w:t>
      </w:r>
      <w:r>
        <w:rPr>
          <w:color w:val="2B2B2B"/>
        </w:rPr>
        <w:t>B.</w:t>
      </w:r>
      <w:r>
        <w:rPr>
          <w:color w:val="2B2B2B"/>
          <w:spacing w:val="11"/>
        </w:rPr>
        <w:t> </w:t>
      </w:r>
      <w:r>
        <w:rPr>
          <w:color w:val="2B2B2B"/>
        </w:rPr>
        <w:t>Odom</w:t>
      </w:r>
      <w:r>
        <w:rPr/>
      </w:r>
    </w:p>
    <w:p>
      <w:pPr>
        <w:pStyle w:val="BodyText"/>
        <w:spacing w:line="240" w:lineRule="auto" w:before="13"/>
        <w:ind w:left="2548" w:right="2435"/>
        <w:jc w:val="center"/>
      </w:pPr>
      <w:r>
        <w:rPr>
          <w:color w:val="2B2B2B"/>
        </w:rPr>
        <w:t>Acting</w:t>
      </w:r>
      <w:r>
        <w:rPr>
          <w:color w:val="2B2B2B"/>
          <w:spacing w:val="13"/>
        </w:rPr>
        <w:t> </w:t>
      </w:r>
      <w:r>
        <w:rPr>
          <w:color w:val="2B2B2B"/>
        </w:rPr>
        <w:t>Assistant</w:t>
      </w:r>
      <w:r>
        <w:rPr>
          <w:color w:val="2B2B2B"/>
          <w:spacing w:val="30"/>
        </w:rPr>
        <w:t> </w:t>
      </w:r>
      <w:r>
        <w:rPr>
          <w:color w:val="2B2B2B"/>
        </w:rPr>
        <w:t>Commandant</w:t>
      </w:r>
      <w:r>
        <w:rPr>
          <w:color w:val="2B2B2B"/>
          <w:spacing w:val="32"/>
        </w:rPr>
        <w:t> </w:t>
      </w:r>
      <w:r>
        <w:rPr>
          <w:color w:val="2B2B2B"/>
        </w:rPr>
        <w:t>for</w:t>
      </w:r>
      <w:r>
        <w:rPr>
          <w:color w:val="2B2B2B"/>
          <w:spacing w:val="5"/>
        </w:rPr>
        <w:t> </w:t>
      </w:r>
      <w:r>
        <w:rPr>
          <w:color w:val="2B2B2B"/>
        </w:rPr>
        <w:t>Human</w:t>
      </w:r>
      <w:r>
        <w:rPr>
          <w:color w:val="2B2B2B"/>
          <w:spacing w:val="23"/>
        </w:rPr>
        <w:t> </w:t>
      </w:r>
      <w:r>
        <w:rPr>
          <w:color w:val="2B2B2B"/>
        </w:rPr>
        <w:t>Resources</w:t>
      </w:r>
      <w:r>
        <w:rPr/>
      </w:r>
    </w:p>
    <w:sectPr>
      <w:type w:val="continuous"/>
      <w:pgSz w:w="12240" w:h="15840"/>
      <w:pgMar w:top="118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862" w:hanging="349"/>
      </w:pPr>
      <w:rPr>
        <w:rFonts w:hint="default" w:ascii="Times New Roman" w:hAnsi="Times New Roman" w:eastAsia="Times New Roman"/>
        <w:color w:val="2B2B2B"/>
        <w:w w:val="151"/>
        <w:sz w:val="23"/>
        <w:szCs w:val="23"/>
      </w:rPr>
    </w:lvl>
    <w:lvl w:ilvl="1">
      <w:start w:val="1"/>
      <w:numFmt w:val="bullet"/>
      <w:lvlText w:val="o"/>
      <w:lvlJc w:val="left"/>
      <w:pPr>
        <w:ind w:left="1545" w:hanging="349"/>
      </w:pPr>
      <w:rPr>
        <w:rFonts w:hint="default" w:ascii="Times New Roman" w:hAnsi="Times New Roman" w:eastAsia="Times New Roman"/>
        <w:color w:val="2B2B2B"/>
        <w:w w:val="118"/>
        <w:sz w:val="23"/>
        <w:szCs w:val="23"/>
      </w:rPr>
    </w:lvl>
    <w:lvl w:ilvl="2">
      <w:start w:val="1"/>
      <w:numFmt w:val="bullet"/>
      <w:lvlText w:val="•"/>
      <w:lvlJc w:val="left"/>
      <w:pPr>
        <w:ind w:left="1564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8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2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6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1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21"/>
      <w:ind w:left="2548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2015-06-19T10:13:57Z</dcterms:created>
  <dcterms:modified xsi:type="dcterms:W3CDTF">2015-06-19T10:13:57Z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2015-06-19T00:00:00Z</vt:filetime>
  </property>
</Properties>
</file>