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635"/>
      </w:tblGrid>
      <w:tr w:rsidR="001E5F81" w14:paraId="71941C63" w14:textId="77777777">
        <w:trPr>
          <w:cantSplit/>
          <w:trHeight w:val="960"/>
        </w:trPr>
        <w:tc>
          <w:tcPr>
            <w:tcW w:w="3024" w:type="dxa"/>
          </w:tcPr>
          <w:p w14:paraId="71941C56" w14:textId="77777777" w:rsidR="001E5F81" w:rsidRDefault="00A2280C">
            <w:pPr>
              <w:rPr>
                <w:rFonts w:ascii="Arial" w:hAnsi="Arial"/>
                <w:noProof/>
                <w:sz w:val="16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16"/>
              </w:rPr>
              <w:object w:dxaOrig="1440" w:dyaOrig="1440" w14:anchorId="71941C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1026" DrawAspect="Content" ObjectID="_1609054768" r:id="rId12"/>
              </w:object>
            </w:r>
            <w:bookmarkStart w:id="1" w:name="COMMANDANT"/>
            <w:bookmarkEnd w:id="1"/>
            <w:r w:rsidR="009859A9">
              <w:rPr>
                <w:rFonts w:ascii="Arial" w:hAnsi="Arial"/>
                <w:noProof/>
                <w:sz w:val="16"/>
              </w:rPr>
              <w:t>Commanding Officer</w:t>
            </w:r>
          </w:p>
          <w:p w14:paraId="71941C57" w14:textId="77777777" w:rsidR="009859A9" w:rsidRDefault="009859A9">
            <w:pPr>
              <w:rPr>
                <w:rFonts w:ascii="Arial" w:hAnsi="Arial"/>
                <w:noProof/>
                <w:sz w:val="16"/>
              </w:rPr>
            </w:pPr>
            <w:r w:rsidRPr="009859A9">
              <w:rPr>
                <w:rFonts w:ascii="Arial" w:hAnsi="Arial"/>
                <w:noProof/>
                <w:sz w:val="16"/>
              </w:rPr>
              <w:t>United States Coast Guard</w:t>
            </w:r>
            <w:r w:rsidR="009150D8">
              <w:rPr>
                <w:rFonts w:ascii="Arial" w:hAnsi="Arial"/>
                <w:noProof/>
                <w:sz w:val="16"/>
              </w:rPr>
              <w:br/>
              <w:t>Base New Orleans</w:t>
            </w:r>
          </w:p>
          <w:p w14:paraId="71941C58" w14:textId="77777777" w:rsidR="001E5F81" w:rsidRDefault="001E5F81">
            <w:pPr>
              <w:spacing w:line="160" w:lineRule="exact"/>
              <w:rPr>
                <w:rFonts w:ascii="Arial" w:hAnsi="Arial"/>
                <w:sz w:val="16"/>
              </w:rPr>
            </w:pPr>
            <w:bookmarkStart w:id="2" w:name="UNITL1"/>
            <w:bookmarkEnd w:id="2"/>
          </w:p>
          <w:p w14:paraId="71941C59" w14:textId="77777777" w:rsidR="001E5F81" w:rsidRDefault="001E5F81">
            <w:pPr>
              <w:rPr>
                <w:rFonts w:ascii="Arial" w:hAnsi="Arial"/>
                <w:sz w:val="16"/>
              </w:rPr>
            </w:pPr>
            <w:bookmarkStart w:id="3" w:name="UNITL2"/>
            <w:bookmarkEnd w:id="3"/>
          </w:p>
        </w:tc>
        <w:tc>
          <w:tcPr>
            <w:tcW w:w="2635" w:type="dxa"/>
          </w:tcPr>
          <w:p w14:paraId="71941C5A" w14:textId="77777777" w:rsidR="001E5F81" w:rsidRDefault="009150D8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1"/>
            <w:bookmarkStart w:id="5" w:name="PHONE"/>
            <w:bookmarkStart w:id="6" w:name="PHONE2"/>
            <w:bookmarkEnd w:id="4"/>
            <w:bookmarkEnd w:id="5"/>
            <w:r>
              <w:rPr>
                <w:rFonts w:ascii="Arial" w:hAnsi="Arial"/>
                <w:sz w:val="16"/>
              </w:rPr>
              <w:t>1790 Saturn Blvd</w:t>
            </w:r>
            <w:r>
              <w:rPr>
                <w:rFonts w:ascii="Arial" w:hAnsi="Arial"/>
                <w:sz w:val="16"/>
              </w:rPr>
              <w:br/>
              <w:t>New Orleans, LA 70129</w:t>
            </w:r>
            <w:r>
              <w:rPr>
                <w:rFonts w:ascii="Arial" w:hAnsi="Arial"/>
                <w:sz w:val="16"/>
              </w:rPr>
              <w:br/>
            </w:r>
            <w:r w:rsidR="009A71BB">
              <w:rPr>
                <w:rFonts w:ascii="Arial" w:hAnsi="Arial"/>
                <w:sz w:val="16"/>
              </w:rPr>
              <w:t xml:space="preserve">Phone: </w:t>
            </w:r>
          </w:p>
          <w:p w14:paraId="71941C5B" w14:textId="77777777" w:rsidR="001E5F81" w:rsidRDefault="009859A9">
            <w:pPr>
              <w:spacing w:line="160" w:lineRule="exact"/>
              <w:rPr>
                <w:rFonts w:ascii="Arial" w:hAnsi="Arial"/>
                <w:sz w:val="16"/>
              </w:rPr>
            </w:pPr>
            <w:bookmarkStart w:id="7" w:name="FAX"/>
            <w:bookmarkStart w:id="8" w:name="FAX2"/>
            <w:bookmarkEnd w:id="6"/>
            <w:bookmarkEnd w:id="7"/>
            <w:r>
              <w:rPr>
                <w:rFonts w:ascii="Arial" w:hAnsi="Arial"/>
                <w:sz w:val="16"/>
              </w:rPr>
              <w:t xml:space="preserve">Fax: </w:t>
            </w:r>
          </w:p>
          <w:p w14:paraId="71941C5C" w14:textId="77777777" w:rsidR="001E5F81" w:rsidRDefault="009859A9">
            <w:pPr>
              <w:spacing w:line="160" w:lineRule="exact"/>
              <w:rPr>
                <w:rFonts w:ascii="Arial" w:hAnsi="Arial"/>
                <w:sz w:val="16"/>
              </w:rPr>
            </w:pPr>
            <w:bookmarkStart w:id="9" w:name="EMAIL"/>
            <w:bookmarkEnd w:id="8"/>
            <w:bookmarkEnd w:id="9"/>
            <w:r>
              <w:rPr>
                <w:rFonts w:ascii="Arial" w:hAnsi="Arial"/>
                <w:sz w:val="16"/>
              </w:rPr>
              <w:t xml:space="preserve">Email: </w:t>
            </w:r>
          </w:p>
          <w:p w14:paraId="71941C5D" w14:textId="77777777" w:rsidR="001E5F81" w:rsidRDefault="001E5F8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71941C5E" w14:textId="77777777" w:rsidR="0066379A" w:rsidRDefault="0066379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SSIC"/>
            <w:bookmarkEnd w:id="10"/>
          </w:p>
          <w:p w14:paraId="71941C5F" w14:textId="77777777" w:rsidR="0066379A" w:rsidRDefault="0066379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71941C60" w14:textId="77777777" w:rsidR="001E5F81" w:rsidRDefault="009150D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5500</w:t>
            </w:r>
          </w:p>
          <w:p w14:paraId="71941C61" w14:textId="77777777" w:rsidR="001E5F81" w:rsidRDefault="00DC340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1" w:name="DATE"/>
            <w:bookmarkEnd w:id="11"/>
            <w:r>
              <w:t>DATE</w:t>
            </w:r>
          </w:p>
          <w:p w14:paraId="71941C62" w14:textId="77777777" w:rsidR="009150D8" w:rsidRDefault="009150D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14:paraId="71941C64" w14:textId="77777777" w:rsidR="001E5F81" w:rsidRDefault="001E5F81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71941C65" w14:textId="77777777" w:rsidR="001E5F81" w:rsidRDefault="001E5F81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1E5F81" w14:paraId="71941C6B" w14:textId="77777777">
        <w:tc>
          <w:tcPr>
            <w:tcW w:w="828" w:type="dxa"/>
          </w:tcPr>
          <w:p w14:paraId="71941C66" w14:textId="77777777" w:rsidR="001E5F81" w:rsidRDefault="001E5F8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71941C67" w14:textId="77777777" w:rsidR="009859A9" w:rsidRDefault="00DC340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FROM"/>
            <w:bookmarkEnd w:id="12"/>
            <w:r>
              <w:t>“AO NAME”</w:t>
            </w:r>
            <w:r w:rsidR="009150D8">
              <w:br/>
              <w:t xml:space="preserve">CG </w:t>
            </w:r>
            <w:r>
              <w:t>“UNIT”</w:t>
            </w:r>
          </w:p>
        </w:tc>
        <w:tc>
          <w:tcPr>
            <w:tcW w:w="1054" w:type="dxa"/>
          </w:tcPr>
          <w:p w14:paraId="71941C68" w14:textId="77777777" w:rsidR="001E5F81" w:rsidRDefault="001E5F8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71941C69" w14:textId="77777777" w:rsidR="009A71BB" w:rsidRDefault="009A71B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14:paraId="71941C6A" w14:textId="77777777" w:rsidR="001E5F81" w:rsidRDefault="001E5F8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Reply"/>
            <w:bookmarkEnd w:id="13"/>
          </w:p>
        </w:tc>
      </w:tr>
    </w:tbl>
    <w:p w14:paraId="71941C6C" w14:textId="77777777" w:rsidR="001E5F81" w:rsidRDefault="001E5F81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828"/>
        <w:gridCol w:w="9180"/>
      </w:tblGrid>
      <w:tr w:rsidR="001E5F81" w14:paraId="71941C6F" w14:textId="77777777" w:rsidTr="009859A9">
        <w:tc>
          <w:tcPr>
            <w:tcW w:w="828" w:type="dxa"/>
          </w:tcPr>
          <w:p w14:paraId="71941C6D" w14:textId="77777777" w:rsidR="001E5F81" w:rsidRDefault="001E5F8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9180" w:type="dxa"/>
          </w:tcPr>
          <w:p w14:paraId="71941C6E" w14:textId="77777777" w:rsidR="001E5F81" w:rsidRPr="007C1BB2" w:rsidRDefault="008D4624" w:rsidP="007C1BB2">
            <w:pPr>
              <w:rPr>
                <w:szCs w:val="24"/>
              </w:rPr>
            </w:pPr>
            <w:bookmarkStart w:id="14" w:name="TOADDRESS"/>
            <w:bookmarkEnd w:id="14"/>
            <w:r>
              <w:t>Real-time Automated Personnel Identification System (RAPIDS) ID Card Issuance Facility, Site Security Manager (SSM)</w:t>
            </w:r>
          </w:p>
        </w:tc>
      </w:tr>
      <w:tr w:rsidR="001E5F81" w14:paraId="71941C72" w14:textId="77777777" w:rsidTr="009859A9">
        <w:trPr>
          <w:hidden/>
        </w:trPr>
        <w:tc>
          <w:tcPr>
            <w:tcW w:w="828" w:type="dxa"/>
          </w:tcPr>
          <w:p w14:paraId="71941C70" w14:textId="77777777" w:rsidR="001E5F81" w:rsidRPr="009859A9" w:rsidRDefault="001E5F8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  <w:bookmarkStart w:id="15" w:name="THRU2" w:colFirst="0" w:colLast="1"/>
            <w:bookmarkStart w:id="16" w:name="THRU" w:colFirst="1" w:colLast="1"/>
            <w:r w:rsidRPr="009859A9">
              <w:rPr>
                <w:vanish/>
              </w:rPr>
              <w:t>:</w:t>
            </w:r>
          </w:p>
        </w:tc>
        <w:tc>
          <w:tcPr>
            <w:tcW w:w="9180" w:type="dxa"/>
          </w:tcPr>
          <w:p w14:paraId="71941C71" w14:textId="77777777" w:rsidR="001E5F81" w:rsidRPr="009859A9" w:rsidRDefault="001E5F8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</w:p>
        </w:tc>
      </w:tr>
      <w:bookmarkEnd w:id="15"/>
      <w:bookmarkEnd w:id="16"/>
      <w:tr w:rsidR="001E5F81" w14:paraId="71941C75" w14:textId="77777777" w:rsidTr="009859A9">
        <w:tc>
          <w:tcPr>
            <w:tcW w:w="828" w:type="dxa"/>
          </w:tcPr>
          <w:p w14:paraId="71941C73" w14:textId="77777777" w:rsidR="001E5F81" w:rsidRDefault="001E5F81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9180" w:type="dxa"/>
          </w:tcPr>
          <w:p w14:paraId="71941C74" w14:textId="77777777" w:rsidR="001E5F81" w:rsidRDefault="0066379A" w:rsidP="0066379A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7" w:name="SUBJECT"/>
            <w:bookmarkEnd w:id="17"/>
            <w:r>
              <w:t>REPORT OF LOST, STOLEN, DESTROYED IDENTITY CREDENTIAL – COMMON ACCESS</w:t>
            </w:r>
          </w:p>
        </w:tc>
      </w:tr>
    </w:tbl>
    <w:p w14:paraId="71941C76" w14:textId="77777777" w:rsidR="00E12DBF" w:rsidRDefault="00E12DBF">
      <w:pPr>
        <w:pStyle w:val="Footer"/>
        <w:tabs>
          <w:tab w:val="clear" w:pos="4320"/>
          <w:tab w:val="clear" w:pos="8640"/>
        </w:tabs>
        <w:spacing w:line="240" w:lineRule="exact"/>
      </w:pPr>
    </w:p>
    <w:p w14:paraId="71941C77" w14:textId="77777777" w:rsidR="0066379A" w:rsidRDefault="0066379A">
      <w:pPr>
        <w:pStyle w:val="Footer"/>
        <w:tabs>
          <w:tab w:val="clear" w:pos="4320"/>
          <w:tab w:val="clear" w:pos="8640"/>
        </w:tabs>
        <w:spacing w:line="240" w:lineRule="exact"/>
      </w:pPr>
      <w:r>
        <w:t>Ref:       (a</w:t>
      </w:r>
      <w:r w:rsidR="008D255F">
        <w:t>) Under</w:t>
      </w:r>
      <w:r>
        <w:t xml:space="preserve"> Secretary of Defense Memo of 1 Dec 2009.</w:t>
      </w:r>
    </w:p>
    <w:p w14:paraId="71941C78" w14:textId="77777777" w:rsidR="0066379A" w:rsidRDefault="0066379A">
      <w:pPr>
        <w:pStyle w:val="Footer"/>
        <w:tabs>
          <w:tab w:val="clear" w:pos="4320"/>
          <w:tab w:val="clear" w:pos="8640"/>
        </w:tabs>
        <w:spacing w:line="240" w:lineRule="exact"/>
      </w:pPr>
    </w:p>
    <w:p w14:paraId="71941C79" w14:textId="77777777" w:rsidR="009859A9" w:rsidRDefault="00DC340B" w:rsidP="00C53E35">
      <w:pPr>
        <w:pStyle w:val="OutlineBody"/>
        <w:numPr>
          <w:ilvl w:val="0"/>
          <w:numId w:val="4"/>
        </w:numPr>
      </w:pPr>
      <w:r>
        <w:t>“RANK”  “NAME”</w:t>
      </w:r>
      <w:r w:rsidR="009150D8">
        <w:t xml:space="preserve">, reported </w:t>
      </w:r>
      <w:r w:rsidR="002E07F9">
        <w:t>the loss of a</w:t>
      </w:r>
      <w:r w:rsidR="008D4624">
        <w:t xml:space="preserve"> Com</w:t>
      </w:r>
      <w:r w:rsidR="002E07F9">
        <w:t>mon Access Card (CAC)</w:t>
      </w:r>
      <w:r w:rsidR="008D4624">
        <w:t>, in</w:t>
      </w:r>
      <w:r w:rsidR="009150D8">
        <w:t xml:space="preserve"> the vici</w:t>
      </w:r>
      <w:r>
        <w:t>nity of “LOCATION”, on or about “TIME” “DATE”</w:t>
      </w:r>
      <w:r w:rsidR="008D4624">
        <w:t xml:space="preserve">. </w:t>
      </w:r>
    </w:p>
    <w:p w14:paraId="71941C7A" w14:textId="77777777" w:rsidR="008D4624" w:rsidRDefault="00DC340B" w:rsidP="00C53E35">
      <w:pPr>
        <w:pStyle w:val="OutlineBody"/>
        <w:numPr>
          <w:ilvl w:val="0"/>
          <w:numId w:val="4"/>
        </w:numPr>
      </w:pPr>
      <w:r>
        <w:t>“RANK” “NAME”</w:t>
      </w:r>
      <w:r w:rsidR="009150D8">
        <w:t xml:space="preserve"> </w:t>
      </w:r>
      <w:r w:rsidR="008D4624">
        <w:t>has been directed to return the CAC, if found, to the nearest uniformed Services / Agency RAPIDS facility.</w:t>
      </w:r>
    </w:p>
    <w:p w14:paraId="71941C7B" w14:textId="77777777" w:rsidR="008D4624" w:rsidRDefault="00DC340B" w:rsidP="00C53E35">
      <w:pPr>
        <w:pStyle w:val="OutlineBody"/>
        <w:numPr>
          <w:ilvl w:val="0"/>
          <w:numId w:val="4"/>
        </w:numPr>
      </w:pPr>
      <w:r>
        <w:t>“RANK”  “NAME”</w:t>
      </w:r>
      <w:r w:rsidR="009150D8">
        <w:t xml:space="preserve"> </w:t>
      </w:r>
      <w:r w:rsidR="009A71BB">
        <w:t xml:space="preserve">has been advised of their responsibility to maintain control of Government Property in their possession, and the seriousness of possible compromise of physical and logical access security. </w:t>
      </w:r>
    </w:p>
    <w:p w14:paraId="71941C7C" w14:textId="77777777" w:rsidR="00E12DBF" w:rsidRDefault="00E12DBF">
      <w:pPr>
        <w:pStyle w:val="OutlineBody"/>
        <w:tabs>
          <w:tab w:val="left" w:pos="4032"/>
        </w:tabs>
        <w:spacing w:after="0"/>
        <w:jc w:val="center"/>
        <w:outlineLvl w:val="0"/>
      </w:pPr>
    </w:p>
    <w:p w14:paraId="71941C7D" w14:textId="77777777" w:rsidR="001E5F81" w:rsidRDefault="001E5F81">
      <w:pPr>
        <w:pStyle w:val="OutlineBody"/>
        <w:tabs>
          <w:tab w:val="left" w:pos="4032"/>
        </w:tabs>
        <w:spacing w:after="0"/>
        <w:jc w:val="center"/>
        <w:outlineLvl w:val="0"/>
      </w:pPr>
      <w:r>
        <w:t>#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06"/>
      </w:tblGrid>
      <w:tr w:rsidR="001E5F81" w:rsidRPr="009859A9" w14:paraId="71941C7F" w14:textId="77777777">
        <w:trPr>
          <w:cantSplit/>
          <w:hidden/>
        </w:trPr>
        <w:tc>
          <w:tcPr>
            <w:tcW w:w="9306" w:type="dxa"/>
          </w:tcPr>
          <w:p w14:paraId="71941C7E" w14:textId="77777777" w:rsidR="001E5F81" w:rsidRPr="009859A9" w:rsidRDefault="001E5F8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  <w:bookmarkStart w:id="18" w:name="ATT"/>
            <w:bookmarkStart w:id="19" w:name="ATT2"/>
            <w:bookmarkEnd w:id="18"/>
          </w:p>
        </w:tc>
      </w:tr>
      <w:bookmarkEnd w:id="19"/>
    </w:tbl>
    <w:p w14:paraId="71941C80" w14:textId="77777777" w:rsidR="009859A9" w:rsidRDefault="009859A9" w:rsidP="0066379A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9859A9">
      <w:headerReference w:type="default" r:id="rId13"/>
      <w:footerReference w:type="even" r:id="rId14"/>
      <w:footerReference w:type="default" r:id="rId15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1C84" w14:textId="77777777" w:rsidR="00F76927" w:rsidRDefault="00F76927">
      <w:r>
        <w:separator/>
      </w:r>
    </w:p>
  </w:endnote>
  <w:endnote w:type="continuationSeparator" w:id="0">
    <w:p w14:paraId="71941C85" w14:textId="77777777" w:rsidR="00F76927" w:rsidRDefault="00F7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1C8D" w14:textId="77777777" w:rsidR="001E5F81" w:rsidRDefault="001E5F81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1941C8E" w14:textId="77777777" w:rsidR="001E5F81" w:rsidRDefault="001E5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1C8F" w14:textId="77777777" w:rsidR="001E5F81" w:rsidRDefault="00A2280C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1E5F81">
      <w:rPr>
        <w:noProof/>
      </w:rPr>
      <w:t>2</w:t>
    </w:r>
    <w:r>
      <w:rPr>
        <w:noProof/>
      </w:rPr>
      <w:fldChar w:fldCharType="end"/>
    </w:r>
  </w:p>
  <w:p w14:paraId="71941C90" w14:textId="77777777" w:rsidR="001E5F81" w:rsidRDefault="001E5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41C82" w14:textId="77777777" w:rsidR="00F76927" w:rsidRDefault="00F76927">
      <w:r>
        <w:separator/>
      </w:r>
    </w:p>
  </w:footnote>
  <w:footnote w:type="continuationSeparator" w:id="0">
    <w:p w14:paraId="71941C83" w14:textId="77777777" w:rsidR="00F76927" w:rsidRDefault="00F7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1E5F81" w14:paraId="71941C88" w14:textId="77777777">
      <w:tc>
        <w:tcPr>
          <w:tcW w:w="6696" w:type="dxa"/>
        </w:tcPr>
        <w:p w14:paraId="71941C86" w14:textId="77777777" w:rsidR="001E5F81" w:rsidRDefault="001E5F81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0" w:name="HDRSUBJECT"/>
          <w:bookmarkEnd w:id="20"/>
          <w:r w:rsidR="009859A9">
            <w:t>AMENDMENT TO TONO 11062963JMU05000</w:t>
          </w:r>
        </w:p>
      </w:tc>
      <w:tc>
        <w:tcPr>
          <w:tcW w:w="2880" w:type="dxa"/>
        </w:tcPr>
        <w:p w14:paraId="71941C87" w14:textId="77777777" w:rsidR="001E5F81" w:rsidRDefault="009859A9">
          <w:pPr>
            <w:pStyle w:val="HeaderInfo"/>
            <w:tabs>
              <w:tab w:val="clear" w:pos="720"/>
              <w:tab w:val="clear" w:pos="5760"/>
            </w:tabs>
          </w:pPr>
          <w:bookmarkStart w:id="21" w:name="HDRSSIC"/>
          <w:bookmarkEnd w:id="21"/>
          <w:r>
            <w:t>1300</w:t>
          </w:r>
        </w:p>
      </w:tc>
    </w:tr>
    <w:tr w:rsidR="001E5F81" w14:paraId="71941C8B" w14:textId="77777777">
      <w:tc>
        <w:tcPr>
          <w:tcW w:w="6696" w:type="dxa"/>
        </w:tcPr>
        <w:p w14:paraId="71941C89" w14:textId="77777777" w:rsidR="001E5F81" w:rsidRDefault="001E5F81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71941C8A" w14:textId="77777777" w:rsidR="001E5F81" w:rsidRDefault="009859A9">
          <w:pPr>
            <w:pStyle w:val="HeaderInfo"/>
            <w:tabs>
              <w:tab w:val="clear" w:pos="720"/>
              <w:tab w:val="clear" w:pos="5760"/>
            </w:tabs>
          </w:pPr>
          <w:bookmarkStart w:id="22" w:name="HDRDATE"/>
          <w:bookmarkEnd w:id="22"/>
          <w:r>
            <w:t>7 Jun 2007</w:t>
          </w:r>
        </w:p>
      </w:tc>
    </w:tr>
  </w:tbl>
  <w:p w14:paraId="71941C8C" w14:textId="77777777" w:rsidR="001E5F81" w:rsidRDefault="001E5F81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003C5"/>
    <w:multiLevelType w:val="singleLevel"/>
    <w:tmpl w:val="F0244B8E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1" w15:restartNumberingAfterBreak="0">
    <w:nsid w:val="6C956209"/>
    <w:multiLevelType w:val="multilevel"/>
    <w:tmpl w:val="3DD09E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3" w15:restartNumberingAfterBreak="0">
    <w:nsid w:val="7BDA1F14"/>
    <w:multiLevelType w:val="multilevel"/>
    <w:tmpl w:val="C3B2FF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9859A9"/>
    <w:rsid w:val="00024525"/>
    <w:rsid w:val="00030FA8"/>
    <w:rsid w:val="00041FFF"/>
    <w:rsid w:val="00073F55"/>
    <w:rsid w:val="0007563A"/>
    <w:rsid w:val="000950EC"/>
    <w:rsid w:val="000F27D5"/>
    <w:rsid w:val="000F681B"/>
    <w:rsid w:val="0016103F"/>
    <w:rsid w:val="001877AD"/>
    <w:rsid w:val="001E5F81"/>
    <w:rsid w:val="001E6A9C"/>
    <w:rsid w:val="002D1820"/>
    <w:rsid w:val="002D68C3"/>
    <w:rsid w:val="002E07F9"/>
    <w:rsid w:val="00360DEC"/>
    <w:rsid w:val="003620EE"/>
    <w:rsid w:val="0038524C"/>
    <w:rsid w:val="00402CB0"/>
    <w:rsid w:val="004F1AE0"/>
    <w:rsid w:val="00542969"/>
    <w:rsid w:val="005A2765"/>
    <w:rsid w:val="005D49D8"/>
    <w:rsid w:val="00602199"/>
    <w:rsid w:val="0062148F"/>
    <w:rsid w:val="00630182"/>
    <w:rsid w:val="0065758E"/>
    <w:rsid w:val="0066379A"/>
    <w:rsid w:val="006825A0"/>
    <w:rsid w:val="006F64A9"/>
    <w:rsid w:val="00716402"/>
    <w:rsid w:val="00780CDD"/>
    <w:rsid w:val="007A4D34"/>
    <w:rsid w:val="007C1BB2"/>
    <w:rsid w:val="008273E9"/>
    <w:rsid w:val="00886DE1"/>
    <w:rsid w:val="008B782B"/>
    <w:rsid w:val="008D255F"/>
    <w:rsid w:val="008D4624"/>
    <w:rsid w:val="009150D8"/>
    <w:rsid w:val="0098080E"/>
    <w:rsid w:val="009859A9"/>
    <w:rsid w:val="00993C5E"/>
    <w:rsid w:val="009A71BB"/>
    <w:rsid w:val="00A2280C"/>
    <w:rsid w:val="00A819C9"/>
    <w:rsid w:val="00A824F8"/>
    <w:rsid w:val="00A82A3C"/>
    <w:rsid w:val="00AB13C0"/>
    <w:rsid w:val="00AB7B99"/>
    <w:rsid w:val="00B21D82"/>
    <w:rsid w:val="00B47310"/>
    <w:rsid w:val="00B478B9"/>
    <w:rsid w:val="00BA5A01"/>
    <w:rsid w:val="00BC4CF2"/>
    <w:rsid w:val="00BE5B2F"/>
    <w:rsid w:val="00C203BE"/>
    <w:rsid w:val="00C218FD"/>
    <w:rsid w:val="00C52AF7"/>
    <w:rsid w:val="00C53E35"/>
    <w:rsid w:val="00C72C95"/>
    <w:rsid w:val="00C82C9B"/>
    <w:rsid w:val="00C8421C"/>
    <w:rsid w:val="00C979DF"/>
    <w:rsid w:val="00CB377A"/>
    <w:rsid w:val="00CF4842"/>
    <w:rsid w:val="00D61121"/>
    <w:rsid w:val="00D64F54"/>
    <w:rsid w:val="00D83B04"/>
    <w:rsid w:val="00DC340B"/>
    <w:rsid w:val="00DE3B4F"/>
    <w:rsid w:val="00E0412A"/>
    <w:rsid w:val="00E12DBF"/>
    <w:rsid w:val="00E32712"/>
    <w:rsid w:val="00E75531"/>
    <w:rsid w:val="00E92D2E"/>
    <w:rsid w:val="00EC7DB6"/>
    <w:rsid w:val="00EF6091"/>
    <w:rsid w:val="00F269F9"/>
    <w:rsid w:val="00F7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1941C56"/>
  <w15:docId w15:val="{04387222-9A29-4AEB-B6C8-A93D6021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pPr>
      <w:spacing w:after="240" w:line="240" w:lineRule="exact"/>
    </w:pPr>
  </w:style>
  <w:style w:type="paragraph" w:customStyle="1" w:styleId="HeaderInfo0">
    <w:name w:val="HeaderInfo"/>
    <w:basedOn w:val="HeaderInfo"/>
    <w:pPr>
      <w:tabs>
        <w:tab w:val="clear" w:pos="5760"/>
        <w:tab w:val="left" w:pos="669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85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25efac8-1077-4cfc-ac5b-37085e1d418d">TD47UNM3U2W7-2249-15</_dlc_DocId>
    <_dlc_DocIdUrl xmlns="625efac8-1077-4cfc-ac5b-37085e1d418d">
      <Url>https://cg.portal.uscg.mil/units/dol/dol-3/BNOLA/_layouts/DocIdRedir.aspx?ID=TD47UNM3U2W7-2249-15</Url>
      <Description>TD47UNM3U2W7-2249-15</Description>
    </_dlc_DocIdUrl>
    <_dlc_DocIdPersistId xmlns="625efac8-1077-4cfc-ac5b-37085e1d418d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9DA1EBF4F084C839DDB78999808CE" ma:contentTypeVersion="1" ma:contentTypeDescription="Create a new document." ma:contentTypeScope="" ma:versionID="d8f2fe74e57a9e913ef0227b94a8e6c9">
  <xsd:schema xmlns:xsd="http://www.w3.org/2001/XMLSchema" xmlns:xs="http://www.w3.org/2001/XMLSchema" xmlns:p="http://schemas.microsoft.com/office/2006/metadata/properties" xmlns:ns1="http://schemas.microsoft.com/sharepoint/v3" xmlns:ns2="625efac8-1077-4cfc-ac5b-37085e1d418d" targetNamespace="http://schemas.microsoft.com/office/2006/metadata/properties" ma:root="true" ma:fieldsID="b0669d669ebe7094433e83668e711065" ns1:_="" ns2:_="">
    <xsd:import namespace="http://schemas.microsoft.com/sharepoint/v3"/>
    <xsd:import namespace="625efac8-1077-4cfc-ac5b-37085e1d41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efac8-1077-4cfc-ac5b-37085e1d418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751C4-4B3C-4E03-9F07-4AD1F5558957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25efac8-1077-4cfc-ac5b-37085e1d418d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AA2AC8-49DC-4E4F-A51F-85154EBB7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5efac8-1077-4cfc-ac5b-37085e1d4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EEF34-96CD-4B7A-9C31-CE41F28864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CD1100-E95E-4C1B-BBC5-19F499FAC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timothy blake broome</dc:creator>
  <cp:keywords>Standard, Macro</cp:keywords>
  <cp:lastModifiedBy>Kidder, Jeffrey M PERS4</cp:lastModifiedBy>
  <cp:revision>2</cp:revision>
  <cp:lastPrinted>2013-02-07T12:33:00Z</cp:lastPrinted>
  <dcterms:created xsi:type="dcterms:W3CDTF">2019-01-15T16:53:00Z</dcterms:created>
  <dcterms:modified xsi:type="dcterms:W3CDTF">2019-01-15T16:53:00Z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0x010100E5F9DA1EBF4F084C839DDB78999808CE</vt:lpwstr>
  </property>
  <property fmtid="{D5CDD505-2E9C-101B-9397-08002B2CF9AE}" pid="3" name="_dlc_DocIdItemGuid">
    <vt:lpwstr>b5ab47d8-6728-48bd-9b0f-64620f1bfcba</vt:lpwstr>
  </property>
  <property fmtid="{D5CDD505-2E9C-101B-9397-08002B2CF9AE}" pid="4" name="Order">
    <vt:r8>1500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